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05D73" w:rsidP="00B05D73" w:rsidRDefault="00B05D73" w14:paraId="00CF2FE8" w14:textId="23110832">
      <w:pPr>
        <w:spacing w:after="0" w:line="240" w:lineRule="auto"/>
        <w:rPr>
          <w:rFonts w:ascii="Calibri" w:hAnsi="Calibri" w:eastAsia="Times New Roman" w:cs="Calibri"/>
          <w:color w:val="0563C1"/>
          <w:kern w:val="0"/>
          <w:u w:val="single"/>
          <w14:ligatures w14:val="none"/>
        </w:rPr>
      </w:pPr>
      <w:r w:rsidRPr="7002726E" w:rsidR="00AF68D0">
        <w:rPr>
          <w:rFonts w:ascii="Calibri" w:hAnsi="Calibri" w:eastAsia="Times New Roman" w:cs="Calibri"/>
          <w:color w:val="0563C1"/>
          <w:u w:val="single"/>
        </w:rPr>
        <w:t>E</w:t>
      </w:r>
    </w:p>
    <w:p w:rsidRPr="00B05D73" w:rsidR="00B05D73" w:rsidP="00B05D73" w:rsidRDefault="00B05D73" w14:paraId="48B1F29C" w14:textId="22AA7820">
      <w:pPr>
        <w:spacing w:after="0" w:line="240" w:lineRule="auto"/>
        <w:rPr>
          <w:rFonts w:ascii="Calibri" w:hAnsi="Calibri" w:eastAsia="Times New Roman" w:cs="Calibri"/>
          <w:color w:val="0563C1"/>
          <w:kern w:val="0"/>
          <w:u w:val="single"/>
          <w14:ligatures w14:val="none"/>
        </w:rPr>
      </w:pPr>
      <w:hyperlink w:history="1" r:id="rId5">
        <w:r w:rsidRPr="00B05D73">
          <w:rPr>
            <w:rStyle w:val="Hyperlink"/>
            <w:rFonts w:ascii="Calibri" w:hAnsi="Calibri" w:eastAsia="Times New Roman" w:cs="Calibri"/>
            <w:kern w:val="0"/>
            <w14:ligatures w14:val="none"/>
          </w:rPr>
          <w:t xml:space="preserve">https://www.centurylink.com/wholesale/pcat/voicedirasst.html </w:t>
        </w:r>
      </w:hyperlink>
    </w:p>
    <w:p w:rsidR="00B05D73" w:rsidP="00B05D73" w:rsidRDefault="00B05D73" w14:paraId="53127595"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Pr="00B05D73" w:rsidR="00B05D73" w:rsidP="00B05D73" w:rsidRDefault="00B05D73" w14:paraId="79CD47B5" w14:textId="7ED1D62D">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B05D73">
        <w:rPr>
          <w:rFonts w:ascii="Arial" w:hAnsi="Arial" w:eastAsia="Times New Roman" w:cs="Arial"/>
          <w:b/>
          <w:bCs/>
          <w:color w:val="006BBD"/>
          <w:kern w:val="0"/>
          <w:sz w:val="27"/>
          <w:szCs w:val="27"/>
          <w14:ligatures w14:val="none"/>
        </w:rPr>
        <w:t>Directory Assistance (DA) Service - V33.0</w:t>
      </w:r>
    </w:p>
    <w:p w:rsidR="00B05D73" w:rsidP="00B05D73" w:rsidRDefault="00B05D73" w14:paraId="5344EA9E" w14:textId="1D3BFB8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noProof/>
          <w:color w:val="006BBD"/>
          <w:kern w:val="0"/>
          <w:sz w:val="20"/>
          <w:szCs w:val="20"/>
          <w14:ligatures w14:val="none"/>
        </w:rPr>
        <w:drawing>
          <wp:inline distT="0" distB="0" distL="0" distR="0" wp14:anchorId="213B44DB" wp14:editId="5BE938FC">
            <wp:extent cx="1190625" cy="323850"/>
            <wp:effectExtent l="0" t="0" r="9525" b="0"/>
            <wp:docPr id="416959755" name="Picture 1" descr="History Lo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B05D73" w:rsidR="00B05D73" w:rsidP="00B05D73" w:rsidRDefault="00B05D73" w14:paraId="3972A933" w14:textId="77777777">
      <w:pPr>
        <w:shd w:val="clear" w:color="auto" w:fill="FFFFFF"/>
        <w:spacing w:after="0" w:line="240" w:lineRule="auto"/>
        <w:rPr>
          <w:rFonts w:ascii="Arial" w:hAnsi="Arial" w:eastAsia="Times New Roman" w:cs="Arial"/>
          <w:color w:val="000000"/>
          <w:kern w:val="0"/>
          <w:sz w:val="20"/>
          <w:szCs w:val="20"/>
          <w14:ligatures w14:val="none"/>
        </w:rPr>
      </w:pPr>
    </w:p>
    <w:p w:rsidRPr="00B05D73" w:rsidR="00B05D73" w:rsidP="00B05D73" w:rsidRDefault="00B05D73" w14:paraId="15E99B5F"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B05D73">
        <w:rPr>
          <w:rFonts w:ascii="Arial" w:hAnsi="Arial" w:eastAsia="Times New Roman" w:cs="Arial"/>
          <w:b/>
          <w:bCs/>
          <w:color w:val="000000"/>
          <w:kern w:val="0"/>
          <w:sz w:val="26"/>
          <w:szCs w:val="26"/>
          <w14:ligatures w14:val="none"/>
        </w:rPr>
        <w:t>Product Description</w:t>
      </w:r>
    </w:p>
    <w:p w:rsidRPr="00B05D73" w:rsidR="00B05D73" w:rsidP="00B05D73" w:rsidRDefault="00B05D73" w14:paraId="3DFA5B8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 xml:space="preserve">CenturyLink™ offers you several Directory Assistance (DA) products that assist your end-users with obtaining local, </w:t>
      </w:r>
      <w:proofErr w:type="spellStart"/>
      <w:r w:rsidRPr="00B05D73">
        <w:rPr>
          <w:rFonts w:ascii="Arial" w:hAnsi="Arial" w:eastAsia="Times New Roman" w:cs="Arial"/>
          <w:color w:val="000000"/>
          <w:kern w:val="0"/>
          <w:sz w:val="20"/>
          <w:szCs w:val="20"/>
          <w14:ligatures w14:val="none"/>
        </w:rPr>
        <w:t>intraLATA</w:t>
      </w:r>
      <w:proofErr w:type="spellEnd"/>
      <w:r w:rsidRPr="00B05D73">
        <w:rPr>
          <w:rFonts w:ascii="Arial" w:hAnsi="Arial" w:eastAsia="Times New Roman" w:cs="Arial"/>
          <w:color w:val="000000"/>
          <w:kern w:val="0"/>
          <w:sz w:val="20"/>
          <w:szCs w:val="20"/>
          <w14:ligatures w14:val="none"/>
        </w:rPr>
        <w:t xml:space="preserve"> (Local Access and Transport Area), and national published and non-listed listing information.</w:t>
      </w:r>
    </w:p>
    <w:p w:rsidRPr="00B05D73" w:rsidR="00B05D73" w:rsidP="00B05D73" w:rsidRDefault="00B05D73" w14:paraId="4896704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The listing information is comprised of the name, telephone number and/or address and ZIP code. CenturyLink offers searches by name, telephone number (reverse DA) and business type within a given locality.</w:t>
      </w:r>
    </w:p>
    <w:p w:rsidRPr="00B05D73" w:rsidR="00B05D73" w:rsidP="00B05D73" w:rsidRDefault="00B05D73" w14:paraId="4E5F62D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Business type search will be available in all states.</w:t>
      </w:r>
    </w:p>
    <w:p w:rsidRPr="00B05D73" w:rsidR="00B05D73" w:rsidP="00B05D73" w:rsidRDefault="00B05D73" w14:paraId="3C607BC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DA provides this information to your end-users on your behalf when the end-user dials 411, 1-411, 1-Numbering Plan Area (NPA)-555-1212, or as determined by your selected dialing pattern. CenturyLink will accept a maximum of two listing requests per call to Local or National Directory Assistance (NDA) from your end-user.</w:t>
      </w:r>
    </w:p>
    <w:p w:rsidRPr="00B05D73" w:rsidR="00B05D73" w:rsidP="00B05D73" w:rsidRDefault="00B05D73" w14:paraId="5C7A0DD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CenturyLink provides access to DA service via dedicated Operator Service (OS) trunks.</w:t>
      </w:r>
    </w:p>
    <w:p w:rsidRPr="00B05D73" w:rsidR="00B05D73" w:rsidP="00B05D73" w:rsidRDefault="00B05D73" w14:paraId="5171A49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DA services include:</w:t>
      </w:r>
    </w:p>
    <w:p w:rsidRPr="00B05D73" w:rsidR="00B05D73" w:rsidP="00B05D73" w:rsidRDefault="00B05D73" w14:paraId="0FC3B9CE"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Local DA service</w:t>
      </w:r>
    </w:p>
    <w:p w:rsidRPr="00B05D73" w:rsidR="00B05D73" w:rsidP="00B05D73" w:rsidRDefault="00B05D73" w14:paraId="62BBC6DC"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NDA service</w:t>
      </w:r>
    </w:p>
    <w:p w:rsidRPr="00B05D73" w:rsidR="00B05D73" w:rsidP="00B05D73" w:rsidRDefault="00B05D73" w14:paraId="58C8DA82"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Local DA Service</w:t>
      </w:r>
    </w:p>
    <w:p w:rsidRPr="00B05D73" w:rsidR="00B05D73" w:rsidP="00B05D73" w:rsidRDefault="00B05D73" w14:paraId="2C739F5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Local DA service is a voice information service provided by CenturyLink that allows your end-users to receive published and non-listed listing information within the caller's NPA or LATA geographic area, whichever is greater, in CenturyLink QC. This service is available with CenturyLink Branding, Generic Call Branding, Customized Call Branding and DA Call Completion (DACC), also referred to as Complete-A-Call.</w:t>
      </w:r>
    </w:p>
    <w:p w:rsidRPr="00B05D73" w:rsidR="00B05D73" w:rsidP="00B05D73" w:rsidRDefault="00B05D73" w14:paraId="6AB4BEF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CenturyLink's Local DA databases only contain published and non-listed telephone numbers obtained by:</w:t>
      </w:r>
    </w:p>
    <w:p w:rsidRPr="00B05D73" w:rsidR="00B05D73" w:rsidP="00B05D73" w:rsidRDefault="00B05D73" w14:paraId="330E2ACC"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CenturyLink (from our own end-users)</w:t>
      </w:r>
    </w:p>
    <w:p w:rsidRPr="00B05D73" w:rsidR="00B05D73" w:rsidP="00B05D73" w:rsidRDefault="00B05D73" w14:paraId="418CA8A1"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You (Providers)</w:t>
      </w:r>
    </w:p>
    <w:p w:rsidRPr="00B05D73" w:rsidR="00B05D73" w:rsidP="00B05D73" w:rsidRDefault="00B05D73" w14:paraId="4C2DFE22"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Other Telecommunications Carriers</w:t>
      </w:r>
    </w:p>
    <w:p w:rsidRPr="00B05D73" w:rsidR="00B05D73" w:rsidP="00B05D73" w:rsidRDefault="00B05D73" w14:paraId="1B7B296F"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NDA Service</w:t>
      </w:r>
    </w:p>
    <w:p w:rsidRPr="00B05D73" w:rsidR="00B05D73" w:rsidP="5D306170" w:rsidRDefault="00B05D73" w14:paraId="5EF13AF3" w14:textId="2AC1C3F9">
      <w:pPr>
        <w:shd w:val="clear" w:color="auto" w:fill="FFFFFF" w:themeFill="background1"/>
        <w:spacing w:after="0"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NDA allows your end-users to receive listings outside of CenturyLink QC. </w:t>
      </w:r>
      <w:r w:rsidRPr="00B05D73" w:rsidR="00B05D73">
        <w:rPr>
          <w:rFonts w:ascii="Arial" w:hAnsi="Arial" w:eastAsia="Times New Roman" w:cs="Arial"/>
          <w:b w:val="1"/>
          <w:bCs w:val="1"/>
          <w:color w:val="000000"/>
          <w:kern w:val="0"/>
          <w:sz w:val="20"/>
          <w:szCs w:val="20"/>
          <w14:ligatures w14:val="none"/>
        </w:rPr>
        <w:t> </w:t>
      </w:r>
      <w:r w:rsidRPr="00B05D73" w:rsidR="00B05D73">
        <w:rPr>
          <w:rFonts w:ascii="Arial" w:hAnsi="Arial" w:eastAsia="Times New Roman" w:cs="Arial"/>
          <w:color w:val="000000"/>
          <w:kern w:val="0"/>
          <w:sz w:val="20"/>
          <w:szCs w:val="20"/>
          <w14:ligatures w14:val="none"/>
        </w:rPr>
        <w:t>Please note</w:t>
      </w:r>
      <w:r w:rsidRPr="00B05D73" w:rsidR="70181A25">
        <w:rPr>
          <w:rFonts w:ascii="Arial" w:hAnsi="Arial" w:eastAsia="Times New Roman" w:cs="Arial"/>
          <w:color w:val="000000"/>
          <w:kern w:val="0"/>
          <w:sz w:val="20"/>
          <w:szCs w:val="20"/>
          <w14:ligatures w14:val="none"/>
        </w:rPr>
        <w:t>: NDA</w:t>
      </w:r>
      <w:r w:rsidRPr="00B05D73" w:rsidR="00B05D73">
        <w:rPr>
          <w:rFonts w:ascii="Arial" w:hAnsi="Arial" w:eastAsia="Times New Roman" w:cs="Arial"/>
          <w:color w:val="000000"/>
          <w:kern w:val="0"/>
          <w:sz w:val="20"/>
          <w:szCs w:val="20"/>
          <w14:ligatures w14:val="none"/>
        </w:rPr>
        <w:t xml:space="preserve"> is coupled with Local DA Service only.</w:t>
      </w:r>
    </w:p>
    <w:p w:rsidRPr="00B05D73" w:rsidR="00B05D73" w:rsidP="00B05D73" w:rsidRDefault="00B05D73" w14:paraId="676F5BE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05D73">
        <w:rPr>
          <w:rFonts w:ascii="Arial" w:hAnsi="Arial" w:eastAsia="Times New Roman" w:cs="Arial"/>
          <w:b/>
          <w:bCs/>
          <w:color w:val="000000"/>
          <w:kern w:val="0"/>
          <w:sz w:val="21"/>
          <w:szCs w:val="21"/>
          <w14:ligatures w14:val="none"/>
        </w:rPr>
        <w:t>Availability</w:t>
      </w:r>
    </w:p>
    <w:p w:rsidRPr="00B05D73" w:rsidR="00B05D73" w:rsidP="00B05D73" w:rsidRDefault="00B05D73" w14:paraId="3624E49D"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DA service is available throughout CenturyLink QC </w:t>
      </w:r>
      <w:hyperlink w:history="1" r:id="rId8">
        <w:r w:rsidRPr="00B05D73">
          <w:rPr>
            <w:rFonts w:ascii="Arial" w:hAnsi="Arial" w:eastAsia="Times New Roman" w:cs="Arial"/>
            <w:color w:val="006BBD"/>
            <w:kern w:val="0"/>
            <w:sz w:val="20"/>
            <w:szCs w:val="20"/>
            <w:u w:val="single"/>
            <w14:ligatures w14:val="none"/>
          </w:rPr>
          <w:t>local service territory</w:t>
        </w:r>
      </w:hyperlink>
      <w:r w:rsidRPr="00B05D73">
        <w:rPr>
          <w:rFonts w:ascii="Arial" w:hAnsi="Arial" w:eastAsia="Times New Roman" w:cs="Arial"/>
          <w:color w:val="000000"/>
          <w:kern w:val="0"/>
          <w:sz w:val="20"/>
          <w:szCs w:val="20"/>
          <w14:ligatures w14:val="none"/>
        </w:rPr>
        <w:t>.</w:t>
      </w:r>
    </w:p>
    <w:p w:rsidRPr="00B05D73" w:rsidR="00B05D73" w:rsidP="00B05D73" w:rsidRDefault="00B05D73" w14:paraId="40632A0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05D73">
        <w:rPr>
          <w:rFonts w:ascii="Arial" w:hAnsi="Arial" w:eastAsia="Times New Roman" w:cs="Arial"/>
          <w:b/>
          <w:bCs/>
          <w:color w:val="000000"/>
          <w:kern w:val="0"/>
          <w:sz w:val="21"/>
          <w:szCs w:val="21"/>
          <w14:ligatures w14:val="none"/>
        </w:rPr>
        <w:t>Terms and Conditions</w:t>
      </w:r>
    </w:p>
    <w:p w:rsidRPr="00B05D73" w:rsidR="00B05D73" w:rsidP="5D306170" w:rsidRDefault="00B05D73" w14:paraId="374F79CD" w14:textId="7F147512">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CenturyLink will perform DA services </w:t>
      </w:r>
      <w:r w:rsidRPr="00B05D73" w:rsidR="00B05D73">
        <w:rPr>
          <w:rFonts w:ascii="Arial" w:hAnsi="Arial" w:eastAsia="Times New Roman" w:cs="Arial"/>
          <w:color w:val="000000"/>
          <w:kern w:val="0"/>
          <w:sz w:val="20"/>
          <w:szCs w:val="20"/>
          <w14:ligatures w14:val="none"/>
        </w:rPr>
        <w:t xml:space="preserve">in accordance with</w:t>
      </w:r>
      <w:r w:rsidRPr="00B05D73" w:rsidR="00B05D73">
        <w:rPr>
          <w:rFonts w:ascii="Arial" w:hAnsi="Arial" w:eastAsia="Times New Roman" w:cs="Arial"/>
          <w:color w:val="000000"/>
          <w:kern w:val="0"/>
          <w:sz w:val="20"/>
          <w:szCs w:val="20"/>
          <w14:ligatures w14:val="none"/>
        </w:rPr>
        <w:t xml:space="preserve"> operating methods, </w:t>
      </w:r>
      <w:r w:rsidRPr="00B05D73" w:rsidR="00B05D73">
        <w:rPr>
          <w:rFonts w:ascii="Arial" w:hAnsi="Arial" w:eastAsia="Times New Roman" w:cs="Arial"/>
          <w:color w:val="000000"/>
          <w:kern w:val="0"/>
          <w:sz w:val="20"/>
          <w:szCs w:val="20"/>
          <w14:ligatures w14:val="none"/>
        </w:rPr>
        <w:t>practices</w:t>
      </w:r>
      <w:r w:rsidRPr="00B05D73" w:rsidR="00B05D73">
        <w:rPr>
          <w:rFonts w:ascii="Arial" w:hAnsi="Arial" w:eastAsia="Times New Roman" w:cs="Arial"/>
          <w:color w:val="000000"/>
          <w:kern w:val="0"/>
          <w:sz w:val="20"/>
          <w:szCs w:val="20"/>
          <w14:ligatures w14:val="none"/>
        </w:rPr>
        <w:t xml:space="preserve"> and standards in effect for all end-users. CenturyLink will respond to your end-user calls to CenturyLink DA services using the same call handling priority used to respond to CenturyLink end-user calls. Calls to CenturyLink DA services are handled on a first come, first </w:t>
      </w:r>
      <w:r w:rsidRPr="00B05D73" w:rsidR="00B05D73">
        <w:rPr>
          <w:rFonts w:ascii="Arial" w:hAnsi="Arial" w:eastAsia="Times New Roman" w:cs="Arial"/>
          <w:color w:val="000000"/>
          <w:kern w:val="0"/>
          <w:sz w:val="20"/>
          <w:szCs w:val="20"/>
          <w14:ligatures w14:val="none"/>
        </w:rPr>
        <w:t>serve</w:t>
      </w:r>
      <w:r w:rsidRPr="00B05D73" w:rsidR="0009E12C">
        <w:rPr>
          <w:rFonts w:ascii="Arial" w:hAnsi="Arial" w:eastAsia="Times New Roman" w:cs="Arial"/>
          <w:color w:val="000000"/>
          <w:kern w:val="0"/>
          <w:sz w:val="20"/>
          <w:szCs w:val="20"/>
          <w14:ligatures w14:val="none"/>
        </w:rPr>
        <w:t>d</w:t>
      </w:r>
      <w:r w:rsidRPr="00B05D73" w:rsidR="00B05D73">
        <w:rPr>
          <w:rFonts w:ascii="Arial" w:hAnsi="Arial" w:eastAsia="Times New Roman" w:cs="Arial"/>
          <w:color w:val="000000"/>
          <w:kern w:val="0"/>
          <w:sz w:val="20"/>
          <w:szCs w:val="20"/>
          <w14:ligatures w14:val="none"/>
        </w:rPr>
        <w:t xml:space="preserve"> basis.</w:t>
      </w:r>
    </w:p>
    <w:p w:rsidRPr="00B05D73" w:rsidR="00B05D73" w:rsidP="00B05D73" w:rsidRDefault="00B05D73" w14:paraId="7F007699"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 xml:space="preserve">Resale and Commercial, Finished Service, Local Exchange Services Products, </w:t>
      </w:r>
      <w:proofErr w:type="gramStart"/>
      <w:r w:rsidRPr="00B05D73">
        <w:rPr>
          <w:rFonts w:ascii="Arial" w:hAnsi="Arial" w:eastAsia="Times New Roman" w:cs="Arial"/>
          <w:b/>
          <w:bCs/>
          <w:color w:val="000000"/>
          <w:kern w:val="0"/>
          <w:sz w:val="20"/>
          <w:szCs w:val="20"/>
          <w14:ligatures w14:val="none"/>
        </w:rPr>
        <w:t>e.g.</w:t>
      </w:r>
      <w:proofErr w:type="gramEnd"/>
      <w:r w:rsidRPr="00B05D73">
        <w:rPr>
          <w:rFonts w:ascii="Arial" w:hAnsi="Arial" w:eastAsia="Times New Roman" w:cs="Arial"/>
          <w:b/>
          <w:bCs/>
          <w:color w:val="000000"/>
          <w:kern w:val="0"/>
          <w:sz w:val="20"/>
          <w:szCs w:val="20"/>
          <w14:ligatures w14:val="none"/>
        </w:rPr>
        <w:t xml:space="preserve"> CenturyLink™ Local Service Platform (CLSP™)</w:t>
      </w:r>
    </w:p>
    <w:p w:rsidRPr="00B05D73" w:rsidR="00B05D73" w:rsidP="00B05D73" w:rsidRDefault="00B05D73" w14:paraId="4FD2D69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With these services you will automatically receive CenturyLink Local DA and NDA service.</w:t>
      </w:r>
    </w:p>
    <w:p w:rsidRPr="00B05D73" w:rsidR="00B05D73" w:rsidP="00B05D73" w:rsidRDefault="00B05D73" w14:paraId="667E9D24"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Facility-Based CLECs with their own Switch</w:t>
      </w:r>
    </w:p>
    <w:p w:rsidRPr="00B05D73" w:rsidR="00B05D73" w:rsidP="00B05D73" w:rsidRDefault="00B05D73" w14:paraId="225F62D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Facility-Based CLECs with their own switch must subscribe to CenturyLink Local DA service to subscribe to NDA service. </w:t>
      </w:r>
    </w:p>
    <w:p w:rsidRPr="00B05D73" w:rsidR="00B05D73" w:rsidP="00B05D73" w:rsidRDefault="00B05D73" w14:paraId="405EC59E" w14:textId="77777777">
      <w:pPr>
        <w:spacing w:after="0" w:line="240" w:lineRule="auto"/>
        <w:rPr>
          <w:rFonts w:ascii="Times New Roman" w:hAnsi="Times New Roman" w:eastAsia="Times New Roman" w:cs="Times New Roman"/>
          <w:kern w:val="0"/>
          <w:sz w:val="24"/>
          <w:szCs w:val="24"/>
          <w14:ligatures w14:val="none"/>
        </w:rPr>
      </w:pPr>
      <w:r w:rsidRPr="00B05D73">
        <w:rPr>
          <w:rFonts w:ascii="Arial" w:hAnsi="Arial" w:eastAsia="Times New Roman" w:cs="Arial"/>
          <w:color w:val="000000"/>
          <w:kern w:val="0"/>
          <w:sz w:val="20"/>
          <w:szCs w:val="20"/>
          <w:shd w:val="clear" w:color="auto" w:fill="FFFFFF"/>
          <w14:ligatures w14:val="none"/>
        </w:rPr>
        <w:t>Facility-Based CLECs with their own switch must deliver their DA traffic on SS7 trunks to CenturyLink’s switch over their own or leased trunks and transport facilities. </w:t>
      </w:r>
    </w:p>
    <w:p w:rsidRPr="00B05D73" w:rsidR="00B05D73" w:rsidP="00B05D73" w:rsidRDefault="00B05D73" w14:paraId="0ED00223"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DA Service for Special Needs End-Users</w:t>
      </w:r>
    </w:p>
    <w:p w:rsidRPr="00B05D73" w:rsidR="00B05D73" w:rsidP="00B05D73" w:rsidRDefault="00B05D73" w14:paraId="5CEEB3F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CenturyLink considers the relationship between you and your end-users a private and confidential matter. CenturyLink will provide DA service to you per your Agreement and will charge you for that service.</w:t>
      </w:r>
    </w:p>
    <w:p w:rsidRPr="00B05D73" w:rsidR="00B05D73" w:rsidP="00B05D73" w:rsidRDefault="00B05D73" w14:paraId="4C7B9806"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i" w:id="1"/>
      <w:bookmarkEnd w:id="1"/>
      <w:r w:rsidRPr="00B05D73">
        <w:rPr>
          <w:rFonts w:ascii="Arial" w:hAnsi="Arial" w:eastAsia="Times New Roman" w:cs="Arial"/>
          <w:b/>
          <w:bCs/>
          <w:color w:val="000000"/>
          <w:kern w:val="0"/>
          <w:sz w:val="26"/>
          <w:szCs w:val="26"/>
          <w14:ligatures w14:val="none"/>
        </w:rPr>
        <w:t>Pricing</w:t>
      </w:r>
    </w:p>
    <w:p w:rsidRPr="00B05D73" w:rsidR="00B05D73" w:rsidP="00B05D73" w:rsidRDefault="00B05D73" w14:paraId="3C83F0F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05D73">
        <w:rPr>
          <w:rFonts w:ascii="Arial" w:hAnsi="Arial" w:eastAsia="Times New Roman" w:cs="Arial"/>
          <w:b/>
          <w:bCs/>
          <w:color w:val="000000"/>
          <w:kern w:val="0"/>
          <w:sz w:val="21"/>
          <w:szCs w:val="21"/>
          <w14:ligatures w14:val="none"/>
        </w:rPr>
        <w:t>Rate Structure</w:t>
      </w:r>
    </w:p>
    <w:p w:rsidRPr="00B05D73" w:rsidR="00B05D73" w:rsidP="00B05D73" w:rsidRDefault="00B05D73" w14:paraId="2CC075A5"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DA Call Usage</w:t>
      </w:r>
    </w:p>
    <w:p w:rsidRPr="00B05D73" w:rsidR="00B05D73" w:rsidP="00B05D73" w:rsidRDefault="00B05D73" w14:paraId="6E6E181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Billable DA calls appear monthly based on usage.</w:t>
      </w:r>
    </w:p>
    <w:p w:rsidRPr="00B05D73" w:rsidR="00B05D73" w:rsidP="00B05D73" w:rsidRDefault="00B05D73" w14:paraId="109E88A4"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 xml:space="preserve">DACC Local and </w:t>
      </w:r>
      <w:proofErr w:type="spellStart"/>
      <w:r w:rsidRPr="00B05D73">
        <w:rPr>
          <w:rFonts w:ascii="Arial" w:hAnsi="Arial" w:eastAsia="Times New Roman" w:cs="Arial"/>
          <w:b/>
          <w:bCs/>
          <w:color w:val="000000"/>
          <w:kern w:val="0"/>
          <w:sz w:val="20"/>
          <w:szCs w:val="20"/>
          <w14:ligatures w14:val="none"/>
        </w:rPr>
        <w:t>IntraLATA</w:t>
      </w:r>
      <w:proofErr w:type="spellEnd"/>
      <w:r w:rsidRPr="00B05D73">
        <w:rPr>
          <w:rFonts w:ascii="Arial" w:hAnsi="Arial" w:eastAsia="Times New Roman" w:cs="Arial"/>
          <w:b/>
          <w:bCs/>
          <w:color w:val="000000"/>
          <w:kern w:val="0"/>
          <w:sz w:val="20"/>
          <w:szCs w:val="20"/>
          <w14:ligatures w14:val="none"/>
        </w:rPr>
        <w:t xml:space="preserve"> Usage</w:t>
      </w:r>
    </w:p>
    <w:p w:rsidRPr="00B05D73" w:rsidR="00B05D73" w:rsidP="5D306170" w:rsidRDefault="00B05D73" w14:paraId="2CECB93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Oc8czOkX" w:id="1003022016"/>
      <w:r w:rsidRPr="00B05D73" w:rsidR="00B05D73">
        <w:rPr>
          <w:rFonts w:ascii="Arial" w:hAnsi="Arial" w:eastAsia="Times New Roman" w:cs="Arial"/>
          <w:color w:val="000000"/>
          <w:kern w:val="0"/>
          <w:sz w:val="20"/>
          <w:szCs w:val="20"/>
          <w14:ligatures w14:val="none"/>
        </w:rPr>
        <w:t xml:space="preserve">DACC charges may apply for calls completed locally and within a LATA </w:t>
      </w:r>
      <w:r w:rsidRPr="00B05D73" w:rsidR="00B05D73">
        <w:rPr>
          <w:rFonts w:ascii="Arial" w:hAnsi="Arial" w:eastAsia="Times New Roman" w:cs="Arial"/>
          <w:color w:val="000000"/>
          <w:kern w:val="0"/>
          <w:sz w:val="20"/>
          <w:szCs w:val="20"/>
          <w14:ligatures w14:val="none"/>
        </w:rPr>
        <w:t>on a monthly basis</w:t>
      </w:r>
      <w:r w:rsidRPr="00B05D73" w:rsidR="00B05D73">
        <w:rPr>
          <w:rFonts w:ascii="Arial" w:hAnsi="Arial" w:eastAsia="Times New Roman" w:cs="Arial"/>
          <w:color w:val="000000"/>
          <w:kern w:val="0"/>
          <w:sz w:val="20"/>
          <w:szCs w:val="20"/>
          <w14:ligatures w14:val="none"/>
        </w:rPr>
        <w:t>.</w:t>
      </w:r>
      <w:bookmarkEnd w:id="1003022016"/>
    </w:p>
    <w:p w:rsidRPr="00B05D73" w:rsidR="00B05D73" w:rsidP="00B05D73" w:rsidRDefault="00B05D73" w14:paraId="108B6C2C" w14:textId="77777777">
      <w:pPr>
        <w:shd w:val="clear" w:color="auto" w:fill="FFFFFF"/>
        <w:spacing w:before="150" w:after="225" w:line="240" w:lineRule="auto"/>
        <w:rPr>
          <w:rFonts w:ascii="Arial" w:hAnsi="Arial" w:eastAsia="Times New Roman" w:cs="Arial"/>
          <w:color w:val="000000"/>
          <w:kern w:val="0"/>
          <w:sz w:val="20"/>
          <w:szCs w:val="20"/>
          <w14:ligatures w14:val="none"/>
        </w:rPr>
      </w:pPr>
      <w:proofErr w:type="spellStart"/>
      <w:r w:rsidRPr="00B05D73">
        <w:rPr>
          <w:rFonts w:ascii="Arial" w:hAnsi="Arial" w:eastAsia="Times New Roman" w:cs="Arial"/>
          <w:color w:val="000000"/>
          <w:kern w:val="0"/>
          <w:sz w:val="20"/>
          <w:szCs w:val="20"/>
          <w14:ligatures w14:val="none"/>
        </w:rPr>
        <w:t>IntraLATA</w:t>
      </w:r>
      <w:proofErr w:type="spellEnd"/>
      <w:r w:rsidRPr="00B05D73">
        <w:rPr>
          <w:rFonts w:ascii="Arial" w:hAnsi="Arial" w:eastAsia="Times New Roman" w:cs="Arial"/>
          <w:color w:val="000000"/>
          <w:kern w:val="0"/>
          <w:sz w:val="20"/>
          <w:szCs w:val="20"/>
          <w14:ligatures w14:val="none"/>
        </w:rPr>
        <w:t xml:space="preserve"> DACC calls are completed on the CenturyLink network. QC </w:t>
      </w:r>
      <w:proofErr w:type="spellStart"/>
      <w:r w:rsidRPr="00B05D73">
        <w:rPr>
          <w:rFonts w:ascii="Arial" w:hAnsi="Arial" w:eastAsia="Times New Roman" w:cs="Arial"/>
          <w:color w:val="000000"/>
          <w:kern w:val="0"/>
          <w:sz w:val="20"/>
          <w:szCs w:val="20"/>
          <w14:ligatures w14:val="none"/>
        </w:rPr>
        <w:t>intraLATA</w:t>
      </w:r>
      <w:proofErr w:type="spellEnd"/>
      <w:r w:rsidRPr="00B05D73">
        <w:rPr>
          <w:rFonts w:ascii="Arial" w:hAnsi="Arial" w:eastAsia="Times New Roman" w:cs="Arial"/>
          <w:color w:val="000000"/>
          <w:kern w:val="0"/>
          <w:sz w:val="20"/>
          <w:szCs w:val="20"/>
          <w14:ligatures w14:val="none"/>
        </w:rPr>
        <w:t xml:space="preserve"> toll charges will apply.</w:t>
      </w:r>
    </w:p>
    <w:p w:rsidRPr="00B05D73" w:rsidR="00B05D73" w:rsidP="00B05D73" w:rsidRDefault="00B05D73" w14:paraId="4FC195FF"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Branding</w:t>
      </w:r>
    </w:p>
    <w:p w:rsidRPr="00B05D73" w:rsidR="00B05D73" w:rsidP="00B05D73" w:rsidRDefault="00B05D73" w14:paraId="50A4327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No charges apply for customized call branding.</w:t>
      </w:r>
    </w:p>
    <w:p w:rsidRPr="00B05D73" w:rsidR="00B05D73" w:rsidP="00B05D73" w:rsidRDefault="00B05D73" w14:paraId="4630455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05D73">
        <w:rPr>
          <w:rFonts w:ascii="Arial" w:hAnsi="Arial" w:eastAsia="Times New Roman" w:cs="Arial"/>
          <w:b/>
          <w:bCs/>
          <w:color w:val="000000"/>
          <w:kern w:val="0"/>
          <w:sz w:val="21"/>
          <w:szCs w:val="21"/>
          <w14:ligatures w14:val="none"/>
        </w:rPr>
        <w:t>Rates</w:t>
      </w:r>
    </w:p>
    <w:p w:rsidRPr="00B05D73" w:rsidR="00B05D73" w:rsidP="00B05D73" w:rsidRDefault="00B05D73" w14:paraId="44DFD83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rsidRPr="00B05D73" w:rsidR="00B05D73" w:rsidP="00B05D73" w:rsidRDefault="00B05D73" w14:paraId="5A77959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05D73">
        <w:rPr>
          <w:rFonts w:ascii="Arial" w:hAnsi="Arial" w:eastAsia="Times New Roman" w:cs="Arial"/>
          <w:b/>
          <w:bCs/>
          <w:color w:val="000000"/>
          <w:kern w:val="0"/>
          <w:sz w:val="21"/>
          <w:szCs w:val="21"/>
          <w14:ligatures w14:val="none"/>
        </w:rPr>
        <w:t>Tariffs, Regulations and Policy</w:t>
      </w:r>
    </w:p>
    <w:p w:rsidRPr="00B05D73" w:rsidR="00B05D73" w:rsidP="00B05D73" w:rsidRDefault="00B05D73" w14:paraId="38B3B919" w14:textId="77777777">
      <w:pPr>
        <w:shd w:val="clear" w:color="auto" w:fill="FFFFFF"/>
        <w:spacing w:after="0" w:line="240" w:lineRule="auto"/>
        <w:rPr>
          <w:rFonts w:ascii="Arial" w:hAnsi="Arial" w:eastAsia="Times New Roman" w:cs="Arial"/>
          <w:color w:val="000000"/>
          <w:kern w:val="0"/>
          <w:sz w:val="20"/>
          <w:szCs w:val="20"/>
          <w14:ligatures w14:val="none"/>
        </w:rPr>
      </w:pPr>
      <w:hyperlink w:history="1" r:id="rId9">
        <w:r w:rsidRPr="00B05D73">
          <w:rPr>
            <w:rFonts w:ascii="Arial" w:hAnsi="Arial" w:eastAsia="Times New Roman" w:cs="Arial"/>
            <w:color w:val="006BBD"/>
            <w:kern w:val="0"/>
            <w:sz w:val="20"/>
            <w:szCs w:val="20"/>
            <w:u w:val="single"/>
            <w14:ligatures w14:val="none"/>
          </w:rPr>
          <w:t>Click here for state specific Tariff/Catalogs/Price List information.</w:t>
        </w:r>
      </w:hyperlink>
    </w:p>
    <w:p w:rsidRPr="00B05D73" w:rsidR="00B05D73" w:rsidP="00B05D73" w:rsidRDefault="00B05D73" w14:paraId="61D0C0B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05D73">
        <w:rPr>
          <w:rFonts w:ascii="Arial" w:hAnsi="Arial" w:eastAsia="Times New Roman" w:cs="Arial"/>
          <w:b/>
          <w:bCs/>
          <w:color w:val="000000"/>
          <w:kern w:val="0"/>
          <w:sz w:val="21"/>
          <w:szCs w:val="21"/>
          <w14:ligatures w14:val="none"/>
        </w:rPr>
        <w:t>Optional Features</w:t>
      </w:r>
    </w:p>
    <w:p w:rsidRPr="00B05D73" w:rsidR="00B05D73" w:rsidP="00B05D73" w:rsidRDefault="00B05D73" w14:paraId="207EBF2B"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DA Call Branding</w:t>
      </w:r>
    </w:p>
    <w:p w:rsidRPr="00B05D73" w:rsidR="00B05D73" w:rsidP="00B05D73" w:rsidRDefault="00B05D73" w14:paraId="3978AA6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“Call Branding” means announcing CenturyLink’s name, a generic name, or a customized name on the front end and/or back end of the Directory Assistance calls.  You have the option of choosing what type of branding announcement you wish to have recorded and played at the beginning and/or end of your end-user’s calls to CenturyLink DA.</w:t>
      </w:r>
    </w:p>
    <w:p w:rsidRPr="00B05D73" w:rsidR="00B05D73" w:rsidP="00B05D73" w:rsidRDefault="00B05D73" w14:paraId="652E7D8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Front End Call Branding options announce CenturyLink’s name, a Generic Call Branding, or a Customized Call Branding at the beginning of the call.</w:t>
      </w:r>
    </w:p>
    <w:p w:rsidRPr="00B05D73" w:rsidR="00B05D73" w:rsidP="5D306170" w:rsidRDefault="00B05D73" w14:paraId="43924F6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Back End Call Branding options announce CenturyLink’s name, a Generic Call Branding, or a Customized Call </w:t>
      </w:r>
      <w:bookmarkStart w:name="_Int_bXiMCsiC" w:id="1508482613"/>
      <w:r w:rsidRPr="00B05D73" w:rsidR="00B05D73">
        <w:rPr>
          <w:rFonts w:ascii="Arial" w:hAnsi="Arial" w:eastAsia="Times New Roman" w:cs="Arial"/>
          <w:color w:val="000000"/>
          <w:kern w:val="0"/>
          <w:sz w:val="20"/>
          <w:szCs w:val="20"/>
          <w14:ligatures w14:val="none"/>
        </w:rPr>
        <w:t>Branding at the conclusion</w:t>
      </w:r>
      <w:bookmarkEnd w:id="1508482613"/>
      <w:r w:rsidRPr="00B05D73" w:rsidR="00B05D73">
        <w:rPr>
          <w:rFonts w:ascii="Arial" w:hAnsi="Arial" w:eastAsia="Times New Roman" w:cs="Arial"/>
          <w:color w:val="000000"/>
          <w:kern w:val="0"/>
          <w:sz w:val="20"/>
          <w:szCs w:val="20"/>
          <w14:ligatures w14:val="none"/>
        </w:rPr>
        <w:t xml:space="preserve"> at the conclusion of the call. </w:t>
      </w:r>
    </w:p>
    <w:p w:rsidRPr="00B05D73" w:rsidR="00B05D73" w:rsidP="00B05D73" w:rsidRDefault="00B05D73" w14:paraId="5EFDE8F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Five types of DA Call Branding are available where technically feasible.  Calls may be branded with CenturyLink’s Name, Generic Call Branding, or Customized Call Branding as follows:</w:t>
      </w:r>
    </w:p>
    <w:p w:rsidRPr="00B05D73" w:rsidR="00B05D73" w:rsidP="00B05D73" w:rsidRDefault="00B05D73" w14:paraId="4DDEC91C"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 xml:space="preserve">CenturyLink Name Branding – announces CenturyLink’s </w:t>
      </w:r>
      <w:proofErr w:type="gramStart"/>
      <w:r w:rsidRPr="00B05D73">
        <w:rPr>
          <w:rFonts w:ascii="Arial" w:hAnsi="Arial" w:eastAsia="Times New Roman" w:cs="Arial"/>
          <w:color w:val="000000"/>
          <w:kern w:val="0"/>
          <w:sz w:val="20"/>
          <w:szCs w:val="20"/>
          <w14:ligatures w14:val="none"/>
        </w:rPr>
        <w:t>name</w:t>
      </w:r>
      <w:proofErr w:type="gramEnd"/>
    </w:p>
    <w:p w:rsidRPr="00B05D73" w:rsidR="00B05D73" w:rsidP="00B05D73" w:rsidRDefault="00B05D73" w14:paraId="76D6034C"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Generic Call Branding – announces no name (e.g., Directory Assistance at front end</w:t>
      </w:r>
    </w:p>
    <w:p w:rsidRPr="00B05D73" w:rsidR="00B05D73" w:rsidP="00B05D73" w:rsidRDefault="00B05D73" w14:paraId="0B49696F"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Generic Call Branding – announces no name (e.g., ‘Local and National Directory Assistance’, which is only available on front end</w:t>
      </w:r>
    </w:p>
    <w:p w:rsidRPr="00B05D73" w:rsidR="00B05D73" w:rsidP="5D306170" w:rsidRDefault="00B05D73" w14:paraId="1A5E6D51" w14:textId="77777777">
      <w:pPr>
        <w:numPr>
          <w:ilvl w:val="0"/>
          <w:numId w:val="3"/>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Generic Call </w:t>
      </w:r>
      <w:bookmarkStart w:name="_Int_dr2CukGq" w:id="2098910536"/>
      <w:r w:rsidRPr="00B05D73" w:rsidR="00B05D73">
        <w:rPr>
          <w:rFonts w:ascii="Arial" w:hAnsi="Arial" w:eastAsia="Times New Roman" w:cs="Arial"/>
          <w:color w:val="000000"/>
          <w:kern w:val="0"/>
          <w:sz w:val="20"/>
          <w:szCs w:val="20"/>
          <w14:ligatures w14:val="none"/>
        </w:rPr>
        <w:t>Branding  -</w:t>
      </w:r>
      <w:bookmarkEnd w:id="2098910536"/>
      <w:r w:rsidRPr="00B05D73" w:rsidR="00B05D73">
        <w:rPr>
          <w:rFonts w:ascii="Arial" w:hAnsi="Arial" w:eastAsia="Times New Roman" w:cs="Arial"/>
          <w:color w:val="000000"/>
          <w:kern w:val="0"/>
          <w:sz w:val="20"/>
          <w:szCs w:val="20"/>
          <w14:ligatures w14:val="none"/>
        </w:rPr>
        <w:t xml:space="preserve"> announces ‘Your Local Telephone Company’ which is only available on the back end</w:t>
      </w:r>
    </w:p>
    <w:p w:rsidRPr="00B05D73" w:rsidR="00B05D73" w:rsidP="5D306170" w:rsidRDefault="00B05D73" w14:paraId="3394736D" w14:textId="77777777">
      <w:pPr>
        <w:numPr>
          <w:ilvl w:val="0"/>
          <w:numId w:val="3"/>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Customized Call Branding – announces your name (e.g., ABC Telephone Company – Directory Assistance (front end) and </w:t>
      </w:r>
      <w:bookmarkStart w:name="_Int_lVpH2YHm" w:id="460327606"/>
      <w:r w:rsidRPr="00B05D73" w:rsidR="00B05D73">
        <w:rPr>
          <w:rFonts w:ascii="Arial" w:hAnsi="Arial" w:eastAsia="Times New Roman" w:cs="Arial"/>
          <w:color w:val="000000"/>
          <w:kern w:val="0"/>
          <w:sz w:val="20"/>
          <w:szCs w:val="20"/>
          <w14:ligatures w14:val="none"/>
        </w:rPr>
        <w:t>Thank</w:t>
      </w:r>
      <w:bookmarkEnd w:id="460327606"/>
      <w:r w:rsidRPr="00B05D73" w:rsidR="00B05D73">
        <w:rPr>
          <w:rFonts w:ascii="Arial" w:hAnsi="Arial" w:eastAsia="Times New Roman" w:cs="Arial"/>
          <w:color w:val="000000"/>
          <w:kern w:val="0"/>
          <w:sz w:val="20"/>
          <w:szCs w:val="20"/>
          <w14:ligatures w14:val="none"/>
        </w:rPr>
        <w:t xml:space="preserve"> you for using ABC Telephone Company (back end))</w:t>
      </w:r>
    </w:p>
    <w:p w:rsidRPr="00B05D73" w:rsidR="00B05D73" w:rsidP="00B05D73" w:rsidRDefault="00B05D73" w14:paraId="611CDC83"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DACC Service</w:t>
      </w:r>
    </w:p>
    <w:p w:rsidRPr="00B05D73" w:rsidR="00B05D73" w:rsidP="00B05D73" w:rsidRDefault="00B05D73" w14:paraId="2B44651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 xml:space="preserve">DACC service allows your end-users to connect to the requested local or </w:t>
      </w:r>
      <w:proofErr w:type="spellStart"/>
      <w:r w:rsidRPr="00B05D73">
        <w:rPr>
          <w:rFonts w:ascii="Arial" w:hAnsi="Arial" w:eastAsia="Times New Roman" w:cs="Arial"/>
          <w:color w:val="000000"/>
          <w:kern w:val="0"/>
          <w:sz w:val="20"/>
          <w:szCs w:val="20"/>
          <w14:ligatures w14:val="none"/>
        </w:rPr>
        <w:t>intraLATA</w:t>
      </w:r>
      <w:proofErr w:type="spellEnd"/>
      <w:r w:rsidRPr="00B05D73">
        <w:rPr>
          <w:rFonts w:ascii="Arial" w:hAnsi="Arial" w:eastAsia="Times New Roman" w:cs="Arial"/>
          <w:color w:val="000000"/>
          <w:kern w:val="0"/>
          <w:sz w:val="20"/>
          <w:szCs w:val="20"/>
          <w14:ligatures w14:val="none"/>
        </w:rPr>
        <w:t xml:space="preserve"> telephone number directly, using the QC </w:t>
      </w:r>
      <w:proofErr w:type="spellStart"/>
      <w:r w:rsidRPr="00B05D73">
        <w:rPr>
          <w:rFonts w:ascii="Arial" w:hAnsi="Arial" w:eastAsia="Times New Roman" w:cs="Arial"/>
          <w:color w:val="000000"/>
          <w:kern w:val="0"/>
          <w:sz w:val="20"/>
          <w:szCs w:val="20"/>
          <w14:ligatures w14:val="none"/>
        </w:rPr>
        <w:t>intraLATA</w:t>
      </w:r>
      <w:proofErr w:type="spellEnd"/>
      <w:r w:rsidRPr="00B05D73">
        <w:rPr>
          <w:rFonts w:ascii="Arial" w:hAnsi="Arial" w:eastAsia="Times New Roman" w:cs="Arial"/>
          <w:color w:val="000000"/>
          <w:kern w:val="0"/>
          <w:sz w:val="20"/>
          <w:szCs w:val="20"/>
          <w14:ligatures w14:val="none"/>
        </w:rPr>
        <w:t xml:space="preserve"> toll network, without having to dial another number. This is only offered with local and </w:t>
      </w:r>
      <w:proofErr w:type="spellStart"/>
      <w:r w:rsidRPr="00B05D73">
        <w:rPr>
          <w:rFonts w:ascii="Arial" w:hAnsi="Arial" w:eastAsia="Times New Roman" w:cs="Arial"/>
          <w:color w:val="000000"/>
          <w:kern w:val="0"/>
          <w:sz w:val="20"/>
          <w:szCs w:val="20"/>
          <w14:ligatures w14:val="none"/>
        </w:rPr>
        <w:t>intraLATA</w:t>
      </w:r>
      <w:proofErr w:type="spellEnd"/>
      <w:r w:rsidRPr="00B05D73">
        <w:rPr>
          <w:rFonts w:ascii="Arial" w:hAnsi="Arial" w:eastAsia="Times New Roman" w:cs="Arial"/>
          <w:color w:val="000000"/>
          <w:kern w:val="0"/>
          <w:sz w:val="20"/>
          <w:szCs w:val="20"/>
          <w14:ligatures w14:val="none"/>
        </w:rPr>
        <w:t xml:space="preserve"> telephone numbers and not with NDA numbers.</w:t>
      </w:r>
    </w:p>
    <w:p w:rsidRPr="00B05D73" w:rsidR="00B05D73" w:rsidP="00B05D73" w:rsidRDefault="00B05D73" w14:paraId="79E79CA3"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Reverse DA Service</w:t>
      </w:r>
    </w:p>
    <w:p w:rsidRPr="00B05D73" w:rsidR="00B05D73" w:rsidP="00B05D73" w:rsidRDefault="00B05D73" w14:paraId="457125A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Reverse DA service allows your end-users to obtain the name and address related to a listed telephone number. Depending upon the type of telephone number listing, your end-users may not be able to obtain the name and address due to restrictions, e.g., toll-free, non-publish, some cell/mobile listings, pagers, coin phones, second lines, etc. For non-listed telephone numbers, the address is restricted and only the name will be provided.</w:t>
      </w:r>
    </w:p>
    <w:p w:rsidRPr="00B05D73" w:rsidR="00B05D73" w:rsidP="00B05D73" w:rsidRDefault="00B05D73" w14:paraId="20BD7A9D"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DA Search by Business Type</w:t>
      </w:r>
    </w:p>
    <w:p w:rsidRPr="00B05D73" w:rsidR="00B05D73" w:rsidP="00B05D73" w:rsidRDefault="00B05D73" w14:paraId="2015ACC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DA search by business type allows your end-users to obtain the name of a business(s) within a given locality by requesting a specific business type/category/classification, e.g., your end-user may access DA and request the name of a Dry Cleaner in the Denver area. Listings for the type of business requested will be randomly selected within the locality requested.</w:t>
      </w:r>
    </w:p>
    <w:p w:rsidRPr="00B05D73" w:rsidR="00B05D73" w:rsidP="00B05D73" w:rsidRDefault="00B05D73" w14:paraId="7A933785"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eatures" w:id="2"/>
      <w:bookmarkEnd w:id="2"/>
      <w:r w:rsidRPr="00B05D73">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760"/>
        <w:gridCol w:w="4584"/>
      </w:tblGrid>
      <w:tr w:rsidRPr="00B05D73" w:rsidR="00B05D73" w:rsidTr="1E40CF3C" w14:paraId="401F52C2"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05D73" w:rsidR="00B05D73" w:rsidP="00B05D73" w:rsidRDefault="00B05D73" w14:paraId="7CC5DD9A" w14:textId="77777777">
            <w:pPr>
              <w:spacing w:after="0" w:line="240" w:lineRule="auto"/>
              <w:rPr>
                <w:rFonts w:ascii="Arial" w:hAnsi="Arial" w:eastAsia="Times New Roman" w:cs="Arial"/>
                <w:b/>
                <w:bCs/>
                <w:color w:val="000000"/>
                <w:kern w:val="0"/>
                <w:sz w:val="20"/>
                <w:szCs w:val="20"/>
                <w14:ligatures w14:val="none"/>
              </w:rPr>
            </w:pPr>
            <w:r w:rsidRPr="00B05D73">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05D73" w:rsidR="00B05D73" w:rsidP="00B05D73" w:rsidRDefault="00B05D73" w14:paraId="4DD3598D" w14:textId="77777777">
            <w:pPr>
              <w:spacing w:after="0" w:line="240" w:lineRule="auto"/>
              <w:rPr>
                <w:rFonts w:ascii="Arial" w:hAnsi="Arial" w:eastAsia="Times New Roman" w:cs="Arial"/>
                <w:b/>
                <w:bCs/>
                <w:color w:val="000000"/>
                <w:kern w:val="0"/>
                <w:sz w:val="20"/>
                <w:szCs w:val="20"/>
                <w14:ligatures w14:val="none"/>
              </w:rPr>
            </w:pPr>
            <w:r w:rsidRPr="00B05D73">
              <w:rPr>
                <w:rFonts w:ascii="Arial" w:hAnsi="Arial" w:eastAsia="Times New Roman" w:cs="Arial"/>
                <w:b/>
                <w:bCs/>
                <w:color w:val="000000"/>
                <w:kern w:val="0"/>
                <w:sz w:val="20"/>
                <w:szCs w:val="20"/>
                <w14:ligatures w14:val="none"/>
              </w:rPr>
              <w:t>Benefits</w:t>
            </w:r>
          </w:p>
        </w:tc>
      </w:tr>
      <w:tr w:rsidRPr="00B05D73" w:rsidR="00B05D73" w:rsidTr="1E40CF3C" w14:paraId="4141933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B05D73" w:rsidR="00B05D73" w:rsidP="00B05D73" w:rsidRDefault="00B05D73" w14:paraId="0CB6C2D5" w14:textId="77777777">
            <w:pPr>
              <w:spacing w:after="0"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End-user support 24 hours a day, </w:t>
            </w:r>
            <w:bookmarkStart w:name="_Int_FDcrzR4z" w:id="236794155"/>
            <w:r w:rsidRPr="00B05D73" w:rsidR="00B05D73">
              <w:rPr>
                <w:rFonts w:ascii="Arial" w:hAnsi="Arial" w:eastAsia="Times New Roman" w:cs="Arial"/>
                <w:color w:val="000000"/>
                <w:kern w:val="0"/>
                <w:sz w:val="20"/>
                <w:szCs w:val="20"/>
                <w14:ligatures w14:val="none"/>
              </w:rPr>
              <w:t>365 days</w:t>
            </w:r>
            <w:bookmarkEnd w:id="236794155"/>
            <w:r w:rsidRPr="00B05D73" w:rsidR="00B05D73">
              <w:rPr>
                <w:rFonts w:ascii="Arial" w:hAnsi="Arial" w:eastAsia="Times New Roman" w:cs="Arial"/>
                <w:color w:val="000000"/>
                <w:kern w:val="0"/>
                <w:sz w:val="20"/>
                <w:szCs w:val="20"/>
                <w14:ligatures w14:val="none"/>
              </w:rPr>
              <w:t xml:space="preserve"> per year</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B05D73" w:rsidR="00B05D73" w:rsidP="00B05D73" w:rsidRDefault="00B05D73" w14:paraId="5A5D1D80"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Ensures reliable service and support</w:t>
            </w:r>
          </w:p>
        </w:tc>
      </w:tr>
      <w:tr w:rsidRPr="00B05D73" w:rsidR="00B05D73" w:rsidTr="1E40CF3C" w14:paraId="0729DF5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B05D73" w:rsidR="00B05D73" w:rsidP="00B05D73" w:rsidRDefault="00B05D73" w14:paraId="0BB9650C"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Operators/Agents that are dedicated and highly skilled to serve as customer advocates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B05D73" w:rsidR="00B05D73" w:rsidP="00B05D73" w:rsidRDefault="00B05D73" w14:paraId="62663C72"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Provides end-users with professional, courteous, and accurate information and services</w:t>
            </w:r>
          </w:p>
        </w:tc>
      </w:tr>
      <w:tr w:rsidRPr="00B05D73" w:rsidR="00B05D73" w:rsidTr="1E40CF3C" w14:paraId="2C8AADA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B05D73" w:rsidR="00B05D73" w:rsidP="00B05D73" w:rsidRDefault="00B05D73" w14:paraId="6C6AFFF3"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90% of all DA calls will be answered within 10 seconds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B05D73" w:rsidR="00B05D73" w:rsidP="00B05D73" w:rsidRDefault="00B05D73" w14:paraId="5FE9EF35" w14:textId="77777777">
            <w:pPr>
              <w:spacing w:after="0"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Provides a fast, but personal response to </w:t>
            </w:r>
            <w:bookmarkStart w:name="_Int_RuGsQwsP" w:id="1668472128"/>
            <w:r w:rsidRPr="00B05D73" w:rsidR="00B05D73">
              <w:rPr>
                <w:rFonts w:ascii="Arial" w:hAnsi="Arial" w:eastAsia="Times New Roman" w:cs="Arial"/>
                <w:color w:val="000000"/>
                <w:kern w:val="0"/>
                <w:sz w:val="20"/>
                <w:szCs w:val="20"/>
                <w14:ligatures w14:val="none"/>
              </w:rPr>
              <w:t>end-users</w:t>
            </w:r>
            <w:bookmarkEnd w:id="1668472128"/>
            <w:r w:rsidRPr="00B05D73" w:rsidR="00B05D73">
              <w:rPr>
                <w:rFonts w:ascii="Arial" w:hAnsi="Arial" w:eastAsia="Times New Roman" w:cs="Arial"/>
                <w:color w:val="000000"/>
                <w:kern w:val="0"/>
                <w:sz w:val="20"/>
                <w:szCs w:val="20"/>
                <w14:ligatures w14:val="none"/>
              </w:rPr>
              <w:t xml:space="preserve"> inquiries</w:t>
            </w:r>
          </w:p>
        </w:tc>
      </w:tr>
      <w:tr w:rsidRPr="00B05D73" w:rsidR="00B05D73" w:rsidTr="1E40CF3C" w14:paraId="1C2E3C3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B05D73" w:rsidR="00B05D73" w:rsidP="00B05D73" w:rsidRDefault="00B05D73" w14:paraId="5F35B57D"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Front and Back End branding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B05D73" w:rsidR="00B05D73" w:rsidP="00B05D73" w:rsidRDefault="00B05D73" w14:paraId="2A806EFA"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Reinforces your relationship with your end-user</w:t>
            </w:r>
          </w:p>
        </w:tc>
      </w:tr>
      <w:tr w:rsidRPr="00B05D73" w:rsidR="00B05D73" w:rsidTr="1E40CF3C" w14:paraId="692418B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B05D73" w:rsidR="00B05D73" w:rsidP="00B05D73" w:rsidRDefault="00B05D73" w14:paraId="34CA050B"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Leading edge Systems and Technology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B05D73" w:rsidR="00B05D73" w:rsidP="00B05D73" w:rsidRDefault="00B05D73" w14:paraId="45304DC3"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Network connections that ensure survivability and uninterrupted traffic flow</w:t>
            </w:r>
          </w:p>
        </w:tc>
      </w:tr>
    </w:tbl>
    <w:p w:rsidRPr="00B05D73" w:rsidR="00B05D73" w:rsidP="00B05D73" w:rsidRDefault="00B05D73" w14:paraId="28D50D6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05D73">
        <w:rPr>
          <w:rFonts w:ascii="Arial" w:hAnsi="Arial" w:eastAsia="Times New Roman" w:cs="Arial"/>
          <w:b/>
          <w:bCs/>
          <w:color w:val="000000"/>
          <w:kern w:val="0"/>
          <w:sz w:val="21"/>
          <w:szCs w:val="21"/>
          <w14:ligatures w14:val="none"/>
        </w:rPr>
        <w:t>Product Prerequisites</w:t>
      </w:r>
    </w:p>
    <w:p w:rsidRPr="00B05D73" w:rsidR="00B05D73" w:rsidP="00B05D73" w:rsidRDefault="00B05D73" w14:paraId="106F277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Review the following matrix for the DA prerequisites: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531"/>
        <w:gridCol w:w="550"/>
        <w:gridCol w:w="906"/>
        <w:gridCol w:w="1667"/>
        <w:gridCol w:w="1869"/>
        <w:gridCol w:w="2821"/>
      </w:tblGrid>
      <w:tr w:rsidRPr="00B05D73" w:rsidR="00B05D73" w:rsidTr="00B05D73" w14:paraId="4E117BD2"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05D73" w:rsidR="00B05D73" w:rsidP="00B05D73" w:rsidRDefault="00B05D73" w14:paraId="1349E948" w14:textId="77777777">
            <w:pPr>
              <w:spacing w:after="0" w:line="240" w:lineRule="auto"/>
              <w:rPr>
                <w:rFonts w:ascii="Arial" w:hAnsi="Arial" w:eastAsia="Times New Roman" w:cs="Arial"/>
                <w:b/>
                <w:bCs/>
                <w:color w:val="000000"/>
                <w:kern w:val="0"/>
                <w:sz w:val="20"/>
                <w:szCs w:val="20"/>
                <w14:ligatures w14:val="none"/>
              </w:rPr>
            </w:pPr>
            <w:r w:rsidRPr="00B05D73">
              <w:rPr>
                <w:rFonts w:ascii="Arial" w:hAnsi="Arial" w:eastAsia="Times New Roman" w:cs="Arial"/>
                <w:b/>
                <w:bCs/>
                <w:color w:val="000000"/>
                <w:kern w:val="0"/>
                <w:sz w:val="20"/>
                <w:szCs w:val="20"/>
                <w14:ligatures w14:val="none"/>
              </w:rPr>
              <w:t>If you are a:</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05D73" w:rsidR="00B05D73" w:rsidP="00B05D73" w:rsidRDefault="00B05D73" w14:paraId="15873BF6" w14:textId="77777777">
            <w:pPr>
              <w:spacing w:after="0" w:line="240" w:lineRule="auto"/>
              <w:rPr>
                <w:rFonts w:ascii="Arial" w:hAnsi="Arial" w:eastAsia="Times New Roman" w:cs="Arial"/>
                <w:b/>
                <w:bCs/>
                <w:color w:val="000000"/>
                <w:kern w:val="0"/>
                <w:sz w:val="20"/>
                <w:szCs w:val="20"/>
                <w14:ligatures w14:val="none"/>
              </w:rPr>
            </w:pPr>
            <w:r w:rsidRPr="00B05D73">
              <w:rPr>
                <w:rFonts w:ascii="Arial" w:hAnsi="Arial" w:eastAsia="Times New Roman" w:cs="Arial"/>
                <w:b/>
                <w:bCs/>
                <w:color w:val="000000"/>
                <w:kern w:val="0"/>
                <w:sz w:val="20"/>
                <w:szCs w:val="20"/>
                <w14:ligatures w14:val="none"/>
              </w:rPr>
              <w:t>And are new</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05D73" w:rsidR="00B05D73" w:rsidP="00B05D73" w:rsidRDefault="00B05D73" w14:paraId="001406D1" w14:textId="77777777">
            <w:pPr>
              <w:spacing w:after="0" w:line="240" w:lineRule="auto"/>
              <w:rPr>
                <w:rFonts w:ascii="Arial" w:hAnsi="Arial" w:eastAsia="Times New Roman" w:cs="Arial"/>
                <w:b/>
                <w:bCs/>
                <w:color w:val="000000"/>
                <w:kern w:val="0"/>
                <w:sz w:val="20"/>
                <w:szCs w:val="20"/>
                <w14:ligatures w14:val="none"/>
              </w:rPr>
            </w:pPr>
            <w:r w:rsidRPr="00B05D73">
              <w:rPr>
                <w:rFonts w:ascii="Arial" w:hAnsi="Arial" w:eastAsia="Times New Roman" w:cs="Arial"/>
                <w:b/>
                <w:bCs/>
                <w:color w:val="000000"/>
                <w:kern w:val="0"/>
                <w:sz w:val="20"/>
                <w:szCs w:val="20"/>
                <w14:ligatures w14:val="none"/>
              </w:rPr>
              <w:t>Or are existing</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05D73" w:rsidR="00B05D73" w:rsidP="00B05D73" w:rsidRDefault="00B05D73" w14:paraId="1B56271E" w14:textId="77777777">
            <w:pPr>
              <w:spacing w:after="0" w:line="240" w:lineRule="auto"/>
              <w:rPr>
                <w:rFonts w:ascii="Arial" w:hAnsi="Arial" w:eastAsia="Times New Roman" w:cs="Arial"/>
                <w:b/>
                <w:bCs/>
                <w:color w:val="000000"/>
                <w:kern w:val="0"/>
                <w:sz w:val="20"/>
                <w:szCs w:val="20"/>
                <w14:ligatures w14:val="none"/>
              </w:rPr>
            </w:pPr>
            <w:r w:rsidRPr="00B05D73">
              <w:rPr>
                <w:rFonts w:ascii="Arial" w:hAnsi="Arial" w:eastAsia="Times New Roman" w:cs="Arial"/>
                <w:b/>
                <w:bCs/>
                <w:color w:val="000000"/>
                <w:kern w:val="0"/>
                <w:sz w:val="20"/>
                <w:szCs w:val="20"/>
                <w14:ligatures w14:val="none"/>
              </w:rPr>
              <w:t>And want to</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05D73" w:rsidR="00B05D73" w:rsidP="00B05D73" w:rsidRDefault="00B05D73" w14:paraId="53275D4D" w14:textId="77777777">
            <w:pPr>
              <w:spacing w:after="0" w:line="240" w:lineRule="auto"/>
              <w:rPr>
                <w:rFonts w:ascii="Arial" w:hAnsi="Arial" w:eastAsia="Times New Roman" w:cs="Arial"/>
                <w:b/>
                <w:bCs/>
                <w:color w:val="000000"/>
                <w:kern w:val="0"/>
                <w:sz w:val="20"/>
                <w:szCs w:val="20"/>
                <w14:ligatures w14:val="none"/>
              </w:rPr>
            </w:pPr>
            <w:r w:rsidRPr="00B05D73">
              <w:rPr>
                <w:rFonts w:ascii="Arial" w:hAnsi="Arial" w:eastAsia="Times New Roman" w:cs="Arial"/>
                <w:b/>
                <w:bCs/>
                <w:color w:val="000000"/>
                <w:kern w:val="0"/>
                <w:sz w:val="20"/>
                <w:szCs w:val="20"/>
                <w14:ligatures w14:val="none"/>
              </w:rPr>
              <w:t>View</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05D73" w:rsidR="00B05D73" w:rsidP="00B05D73" w:rsidRDefault="00B05D73" w14:paraId="28332B51" w14:textId="77777777">
            <w:pPr>
              <w:spacing w:after="0" w:line="240" w:lineRule="auto"/>
              <w:rPr>
                <w:rFonts w:ascii="Arial" w:hAnsi="Arial" w:eastAsia="Times New Roman" w:cs="Arial"/>
                <w:b/>
                <w:bCs/>
                <w:color w:val="000000"/>
                <w:kern w:val="0"/>
                <w:sz w:val="20"/>
                <w:szCs w:val="20"/>
                <w14:ligatures w14:val="none"/>
              </w:rPr>
            </w:pPr>
            <w:r w:rsidRPr="00B05D73">
              <w:rPr>
                <w:rFonts w:ascii="Arial" w:hAnsi="Arial" w:eastAsia="Times New Roman" w:cs="Arial"/>
                <w:b/>
                <w:bCs/>
                <w:color w:val="000000"/>
                <w:kern w:val="0"/>
                <w:sz w:val="20"/>
                <w:szCs w:val="20"/>
                <w14:ligatures w14:val="none"/>
              </w:rPr>
              <w:t>Then complete and submit</w:t>
            </w:r>
          </w:p>
        </w:tc>
      </w:tr>
      <w:tr w:rsidRPr="00B05D73" w:rsidR="00B05D73" w:rsidTr="00B05D73" w14:paraId="41177F4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0FC80660"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Reseller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07A9579C"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0692C122"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4707F770"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Do business with CenturyLink</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17AC6579" w14:textId="77777777">
            <w:pPr>
              <w:spacing w:after="0" w:line="240" w:lineRule="auto"/>
              <w:rPr>
                <w:rFonts w:ascii="Arial" w:hAnsi="Arial" w:eastAsia="Times New Roman" w:cs="Arial"/>
                <w:color w:val="000000"/>
                <w:kern w:val="0"/>
                <w:sz w:val="20"/>
                <w:szCs w:val="20"/>
                <w14:ligatures w14:val="none"/>
              </w:rPr>
            </w:pPr>
            <w:hyperlink w:history="1" r:id="rId10">
              <w:r w:rsidRPr="00B05D73">
                <w:rPr>
                  <w:rFonts w:ascii="Arial" w:hAnsi="Arial" w:eastAsia="Times New Roman" w:cs="Arial"/>
                  <w:color w:val="006BBD"/>
                  <w:kern w:val="0"/>
                  <w:sz w:val="20"/>
                  <w:szCs w:val="20"/>
                  <w:u w:val="single"/>
                  <w14:ligatures w14:val="none"/>
                </w:rPr>
                <w:t>Getting Started as a Reseller</w:t>
              </w:r>
            </w:hyperlink>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4BBD8802"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The Customer Questionnaire for Resale. If you want branding or to indicate your special needs customers, also complete the Directory Assistance section of the Customer Questionnaire for Resale.</w:t>
            </w:r>
          </w:p>
        </w:tc>
      </w:tr>
      <w:tr w:rsidRPr="00B05D73" w:rsidR="00B05D73" w:rsidTr="00B05D73" w14:paraId="26DFD21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3D7ABCBB"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Reseller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28A72807"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2FB76312"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29606ACE"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Change your branding options or make changes for your special needs customers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72EE1C54"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33C1A4E6"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The Directory Assistance section of the Customer Questionnaire for Resale</w:t>
            </w:r>
          </w:p>
        </w:tc>
      </w:tr>
      <w:tr w:rsidRPr="00B05D73" w:rsidR="00B05D73" w:rsidTr="00B05D73" w14:paraId="3EF98EA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738A86BA"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Commercial local exchange services CLEC without their own Switch</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245F8263"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7F19CA55"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1B740BD4"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Do business with CenturyLink</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4DF67BB0" w14:textId="77777777">
            <w:pPr>
              <w:spacing w:after="0" w:line="240" w:lineRule="auto"/>
              <w:rPr>
                <w:rFonts w:ascii="Arial" w:hAnsi="Arial" w:eastAsia="Times New Roman" w:cs="Arial"/>
                <w:color w:val="000000"/>
                <w:kern w:val="0"/>
                <w:sz w:val="20"/>
                <w:szCs w:val="20"/>
                <w14:ligatures w14:val="none"/>
              </w:rPr>
            </w:pPr>
            <w:hyperlink w:history="1" r:id="rId11">
              <w:r w:rsidRPr="00B05D73">
                <w:rPr>
                  <w:rFonts w:ascii="Arial" w:hAnsi="Arial" w:eastAsia="Times New Roman" w:cs="Arial"/>
                  <w:color w:val="006BBD"/>
                  <w:kern w:val="0"/>
                  <w:sz w:val="20"/>
                  <w:szCs w:val="20"/>
                  <w:u w:val="single"/>
                  <w14:ligatures w14:val="none"/>
                </w:rPr>
                <w:t>Getting Started as a Facility-Based CLEC</w:t>
              </w:r>
            </w:hyperlink>
            <w:r w:rsidRPr="00B05D73">
              <w:rPr>
                <w:rFonts w:ascii="Arial" w:hAnsi="Arial" w:eastAsia="Times New Roman" w:cs="Arial"/>
                <w:color w:val="000000"/>
                <w:kern w:val="0"/>
                <w:sz w:val="20"/>
                <w:szCs w:val="20"/>
                <w14:ligatures w14:val="none"/>
              </w:rPr>
              <w:t>.</w:t>
            </w:r>
            <w:r w:rsidRPr="00B05D73">
              <w:rPr>
                <w:rFonts w:ascii="Arial" w:hAnsi="Arial" w:eastAsia="Times New Roman" w:cs="Arial"/>
                <w:color w:val="000000"/>
                <w:kern w:val="0"/>
                <w:sz w:val="20"/>
                <w:szCs w:val="20"/>
                <w14:ligatures w14:val="none"/>
              </w:rPr>
              <w:br/>
            </w:r>
            <w:r w:rsidRPr="00B05D73">
              <w:rPr>
                <w:rFonts w:ascii="Arial" w:hAnsi="Arial" w:eastAsia="Times New Roman" w:cs="Arial"/>
                <w:color w:val="000000"/>
                <w:kern w:val="0"/>
                <w:sz w:val="20"/>
                <w:szCs w:val="20"/>
                <w14:ligatures w14:val="none"/>
              </w:rPr>
              <w:br/>
            </w:r>
            <w:r w:rsidRPr="00B05D73">
              <w:rPr>
                <w:rFonts w:ascii="Arial" w:hAnsi="Arial" w:eastAsia="Times New Roman" w:cs="Arial"/>
                <w:color w:val="000000"/>
                <w:kern w:val="0"/>
                <w:sz w:val="20"/>
                <w:szCs w:val="20"/>
                <w14:ligatures w14:val="none"/>
              </w:rPr>
              <w:t>The </w:t>
            </w:r>
            <w:hyperlink w:history="1" r:id="rId12">
              <w:r w:rsidRPr="00B05D73">
                <w:rPr>
                  <w:rFonts w:ascii="Arial" w:hAnsi="Arial" w:eastAsia="Times New Roman" w:cs="Arial"/>
                  <w:color w:val="006BBD"/>
                  <w:kern w:val="0"/>
                  <w:sz w:val="20"/>
                  <w:szCs w:val="20"/>
                  <w:u w:val="single"/>
                  <w14:ligatures w14:val="none"/>
                </w:rPr>
                <w:t>Master Services Agreement for CenturyLink™ Local Services Platform (CLSP™) products</w:t>
              </w:r>
            </w:hyperlink>
            <w:r w:rsidRPr="00B05D73">
              <w:rPr>
                <w:rFonts w:ascii="Arial" w:hAnsi="Arial" w:eastAsia="Times New Roman" w:cs="Arial"/>
                <w:color w:val="000000"/>
                <w:kern w:val="0"/>
                <w:sz w:val="20"/>
                <w:szCs w:val="20"/>
                <w14:ligatures w14:val="none"/>
              </w:rPr>
              <w: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03F3E735"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The </w:t>
            </w:r>
            <w:hyperlink w:history="1" r:id="rId13">
              <w:r w:rsidRPr="00B05D73">
                <w:rPr>
                  <w:rFonts w:ascii="Arial" w:hAnsi="Arial" w:eastAsia="Times New Roman" w:cs="Arial"/>
                  <w:color w:val="006BBD"/>
                  <w:kern w:val="0"/>
                  <w:sz w:val="20"/>
                  <w:szCs w:val="20"/>
                  <w:u w:val="single"/>
                  <w14:ligatures w14:val="none"/>
                </w:rPr>
                <w:t>Customer Questionnaire</w:t>
              </w:r>
            </w:hyperlink>
            <w:r w:rsidRPr="00B05D73">
              <w:rPr>
                <w:rFonts w:ascii="Arial" w:hAnsi="Arial" w:eastAsia="Times New Roman" w:cs="Arial"/>
                <w:color w:val="000000"/>
                <w:kern w:val="0"/>
                <w:sz w:val="20"/>
                <w:szCs w:val="20"/>
                <w14:ligatures w14:val="none"/>
              </w:rPr>
              <w:t> for Facility-Based CLECs.</w:t>
            </w:r>
            <w:r w:rsidRPr="00B05D73">
              <w:rPr>
                <w:rFonts w:ascii="Arial" w:hAnsi="Arial" w:eastAsia="Times New Roman" w:cs="Arial"/>
                <w:color w:val="000000"/>
                <w:kern w:val="0"/>
                <w:sz w:val="20"/>
                <w:szCs w:val="20"/>
                <w14:ligatures w14:val="none"/>
              </w:rPr>
              <w:br/>
            </w:r>
            <w:r w:rsidRPr="00B05D73">
              <w:rPr>
                <w:rFonts w:ascii="Arial" w:hAnsi="Arial" w:eastAsia="Times New Roman" w:cs="Arial"/>
                <w:color w:val="000000"/>
                <w:kern w:val="0"/>
                <w:sz w:val="20"/>
                <w:szCs w:val="20"/>
                <w14:ligatures w14:val="none"/>
              </w:rPr>
              <w:br/>
            </w:r>
            <w:r w:rsidRPr="00B05D73">
              <w:rPr>
                <w:rFonts w:ascii="Arial" w:hAnsi="Arial" w:eastAsia="Times New Roman" w:cs="Arial"/>
                <w:color w:val="000000"/>
                <w:kern w:val="0"/>
                <w:sz w:val="20"/>
                <w:szCs w:val="20"/>
                <w14:ligatures w14:val="none"/>
              </w:rPr>
              <w:t>If you want branding or to indicate your special needs customers, also complete the Directory Assistance section of the Customer Questionnaire for Facility-Based CLECs.</w:t>
            </w:r>
          </w:p>
        </w:tc>
      </w:tr>
      <w:tr w:rsidRPr="00B05D73" w:rsidR="00B05D73" w:rsidTr="00B05D73" w14:paraId="3D6837D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06E38C6B"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Commercial local exchange services CLEC without their own Switch</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628EAB3A"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164BBF6B"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72FB1C32"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Change your branding options or make changes for your special needs customers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2675B070"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0BFE7F59"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The Directory Assistance section of the </w:t>
            </w:r>
            <w:hyperlink w:history="1" r:id="rId14">
              <w:r w:rsidRPr="00B05D73">
                <w:rPr>
                  <w:rFonts w:ascii="Arial" w:hAnsi="Arial" w:eastAsia="Times New Roman" w:cs="Arial"/>
                  <w:color w:val="006BBD"/>
                  <w:kern w:val="0"/>
                  <w:sz w:val="20"/>
                  <w:szCs w:val="20"/>
                  <w:u w:val="single"/>
                  <w14:ligatures w14:val="none"/>
                </w:rPr>
                <w:t>Customer Questionnaire</w:t>
              </w:r>
            </w:hyperlink>
            <w:r w:rsidRPr="00B05D73">
              <w:rPr>
                <w:rFonts w:ascii="Arial" w:hAnsi="Arial" w:eastAsia="Times New Roman" w:cs="Arial"/>
                <w:color w:val="000000"/>
                <w:kern w:val="0"/>
                <w:sz w:val="20"/>
                <w:szCs w:val="20"/>
                <w14:ligatures w14:val="none"/>
              </w:rPr>
              <w:t> for Facility-Based CLECs</w:t>
            </w:r>
          </w:p>
        </w:tc>
      </w:tr>
      <w:tr w:rsidRPr="00B05D73" w:rsidR="00B05D73" w:rsidTr="00B05D73" w14:paraId="0E5CDAD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62325FDC"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Facility-based CLEC with their own Switch</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41945C54"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73A6E172"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6423D7EF"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Do business with CenturyLink</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4E1FE00A" w14:textId="77777777">
            <w:pPr>
              <w:spacing w:after="0" w:line="240" w:lineRule="auto"/>
              <w:rPr>
                <w:rFonts w:ascii="Arial" w:hAnsi="Arial" w:eastAsia="Times New Roman" w:cs="Arial"/>
                <w:color w:val="000000"/>
                <w:kern w:val="0"/>
                <w:sz w:val="20"/>
                <w:szCs w:val="20"/>
                <w14:ligatures w14:val="none"/>
              </w:rPr>
            </w:pPr>
            <w:hyperlink w:history="1" r:id="rId15">
              <w:r w:rsidRPr="00B05D73">
                <w:rPr>
                  <w:rFonts w:ascii="Arial" w:hAnsi="Arial" w:eastAsia="Times New Roman" w:cs="Arial"/>
                  <w:color w:val="006BBD"/>
                  <w:kern w:val="0"/>
                  <w:sz w:val="20"/>
                  <w:szCs w:val="20"/>
                  <w:u w:val="single"/>
                  <w14:ligatures w14:val="none"/>
                </w:rPr>
                <w:t>Getting Started as a Facility-Based CLEC</w:t>
              </w:r>
            </w:hyperlink>
            <w:r w:rsidRPr="00B05D73">
              <w:rPr>
                <w:rFonts w:ascii="Arial" w:hAnsi="Arial" w:eastAsia="Times New Roman" w:cs="Arial"/>
                <w:color w:val="000000"/>
                <w:kern w:val="0"/>
                <w:sz w:val="20"/>
                <w:szCs w:val="20"/>
                <w14:ligatures w14:val="none"/>
              </w:rPr>
              <w: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37E2AEE8"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The </w:t>
            </w:r>
            <w:hyperlink w:history="1" r:id="rId16">
              <w:r w:rsidRPr="00B05D73">
                <w:rPr>
                  <w:rFonts w:ascii="Arial" w:hAnsi="Arial" w:eastAsia="Times New Roman" w:cs="Arial"/>
                  <w:color w:val="006BBD"/>
                  <w:kern w:val="0"/>
                  <w:sz w:val="20"/>
                  <w:szCs w:val="20"/>
                  <w:u w:val="single"/>
                  <w14:ligatures w14:val="none"/>
                </w:rPr>
                <w:t>Customer Questionnaire</w:t>
              </w:r>
            </w:hyperlink>
            <w:r w:rsidRPr="00B05D73">
              <w:rPr>
                <w:rFonts w:ascii="Arial" w:hAnsi="Arial" w:eastAsia="Times New Roman" w:cs="Arial"/>
                <w:color w:val="000000"/>
                <w:kern w:val="0"/>
                <w:sz w:val="20"/>
                <w:szCs w:val="20"/>
                <w14:ligatures w14:val="none"/>
              </w:rPr>
              <w:t> for Facility-Based CLECs</w:t>
            </w:r>
            <w:r w:rsidRPr="00B05D73">
              <w:rPr>
                <w:rFonts w:ascii="Arial" w:hAnsi="Arial" w:eastAsia="Times New Roman" w:cs="Arial"/>
                <w:color w:val="000000"/>
                <w:kern w:val="0"/>
                <w:sz w:val="20"/>
                <w:szCs w:val="20"/>
                <w14:ligatures w14:val="none"/>
              </w:rPr>
              <w:br/>
            </w:r>
            <w:r w:rsidRPr="00B05D73">
              <w:rPr>
                <w:rFonts w:ascii="Arial" w:hAnsi="Arial" w:eastAsia="Times New Roman" w:cs="Arial"/>
                <w:color w:val="000000"/>
                <w:kern w:val="0"/>
                <w:sz w:val="20"/>
                <w:szCs w:val="20"/>
                <w14:ligatures w14:val="none"/>
              </w:rPr>
              <w:br/>
            </w:r>
            <w:r w:rsidRPr="00B05D73">
              <w:rPr>
                <w:rFonts w:ascii="Arial" w:hAnsi="Arial" w:eastAsia="Times New Roman" w:cs="Arial"/>
                <w:color w:val="000000"/>
                <w:kern w:val="0"/>
                <w:sz w:val="20"/>
                <w:szCs w:val="20"/>
                <w14:ligatures w14:val="none"/>
              </w:rPr>
              <w:t>If you wish to subscribe to CenturyLink's DA you must complete the appropriate sections of the Operator Services/Directory assistance portion of the </w:t>
            </w:r>
            <w:hyperlink w:history="1" r:id="rId17">
              <w:r w:rsidRPr="00B05D73">
                <w:rPr>
                  <w:rFonts w:ascii="Arial" w:hAnsi="Arial" w:eastAsia="Times New Roman" w:cs="Arial"/>
                  <w:color w:val="006BBD"/>
                  <w:kern w:val="0"/>
                  <w:sz w:val="20"/>
                  <w:szCs w:val="20"/>
                  <w:u w:val="single"/>
                  <w14:ligatures w14:val="none"/>
                </w:rPr>
                <w:t>Customer Questionnaire</w:t>
              </w:r>
            </w:hyperlink>
            <w:r w:rsidRPr="00B05D73">
              <w:rPr>
                <w:rFonts w:ascii="Arial" w:hAnsi="Arial" w:eastAsia="Times New Roman" w:cs="Arial"/>
                <w:color w:val="000000"/>
                <w:kern w:val="0"/>
                <w:sz w:val="20"/>
                <w:szCs w:val="20"/>
                <w14:ligatures w14:val="none"/>
              </w:rPr>
              <w:t>. </w:t>
            </w:r>
          </w:p>
        </w:tc>
      </w:tr>
      <w:tr w:rsidRPr="00B05D73" w:rsidR="00B05D73" w:rsidTr="00B05D73" w14:paraId="1705F00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1B452F4C"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Facility-based CLEC with their own Switch</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48343660"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1616CA75"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0361AC38"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CenturyLink DA service for the first time or need to make changes to your current DA service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55189F48"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05D73" w:rsidR="00B05D73" w:rsidP="00B05D73" w:rsidRDefault="00B05D73" w14:paraId="2CA37D2D" w14:textId="77777777">
            <w:pPr>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The appropriate sections of the Operator Services/Directory assistance portion of the </w:t>
            </w:r>
            <w:hyperlink w:history="1" r:id="rId18">
              <w:r w:rsidRPr="00B05D73">
                <w:rPr>
                  <w:rFonts w:ascii="Arial" w:hAnsi="Arial" w:eastAsia="Times New Roman" w:cs="Arial"/>
                  <w:color w:val="006BBD"/>
                  <w:kern w:val="0"/>
                  <w:sz w:val="20"/>
                  <w:szCs w:val="20"/>
                  <w:u w:val="single"/>
                  <w14:ligatures w14:val="none"/>
                </w:rPr>
                <w:t>Customer Questionnaire</w:t>
              </w:r>
            </w:hyperlink>
            <w:r w:rsidRPr="00B05D73">
              <w:rPr>
                <w:rFonts w:ascii="Arial" w:hAnsi="Arial" w:eastAsia="Times New Roman" w:cs="Arial"/>
                <w:color w:val="000000"/>
                <w:kern w:val="0"/>
                <w:sz w:val="20"/>
                <w:szCs w:val="20"/>
                <w14:ligatures w14:val="none"/>
              </w:rPr>
              <w:t>. </w:t>
            </w:r>
          </w:p>
        </w:tc>
      </w:tr>
    </w:tbl>
    <w:p w:rsidRPr="00B05D73" w:rsidR="00B05D73" w:rsidP="00B05D73" w:rsidRDefault="00B05D73" w14:paraId="59D61DB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 xml:space="preserve">If you have questions regarding completion of the questionnaire(s), contact your CenturyLink Service Manager. You also need to negotiate an Interconnection Agreement with CenturyLink for each state in </w:t>
      </w:r>
      <w:r w:rsidRPr="00B05D73">
        <w:rPr>
          <w:rFonts w:ascii="Arial" w:hAnsi="Arial" w:eastAsia="Times New Roman" w:cs="Arial"/>
          <w:color w:val="000000"/>
          <w:kern w:val="0"/>
          <w:sz w:val="20"/>
          <w:szCs w:val="20"/>
          <w14:ligatures w14:val="none"/>
        </w:rPr>
        <w:t>which you wish to do business. Your CenturyLink Wholesale Account Directory can provide you more information regarding these agreements.</w:t>
      </w:r>
    </w:p>
    <w:p w:rsidRPr="00B05D73" w:rsidR="00B05D73" w:rsidP="00B05D73" w:rsidRDefault="00B05D73" w14:paraId="063F329A"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eorder" w:id="3"/>
      <w:bookmarkEnd w:id="3"/>
      <w:r w:rsidRPr="00B05D73">
        <w:rPr>
          <w:rFonts w:ascii="Arial" w:hAnsi="Arial" w:eastAsia="Times New Roman" w:cs="Arial"/>
          <w:b/>
          <w:bCs/>
          <w:color w:val="000000"/>
          <w:kern w:val="0"/>
          <w:sz w:val="21"/>
          <w:szCs w:val="21"/>
          <w14:ligatures w14:val="none"/>
        </w:rPr>
        <w:t>Pre-Ordering</w:t>
      </w:r>
    </w:p>
    <w:p w:rsidRPr="00B05D73" w:rsidR="00B05D73" w:rsidP="00B05D73" w:rsidRDefault="00B05D73" w14:paraId="4185031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Before ordering DA service from CenturyLink, you should do the following:</w:t>
      </w:r>
    </w:p>
    <w:p w:rsidRPr="00B05D73" w:rsidR="00B05D73" w:rsidP="00B05D73" w:rsidRDefault="00B05D73" w14:paraId="26D4EF63"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 xml:space="preserve">Resale and Commercial, Finished Service, Local Exchange Services Products, </w:t>
      </w:r>
      <w:proofErr w:type="gramStart"/>
      <w:r w:rsidRPr="00B05D73">
        <w:rPr>
          <w:rFonts w:ascii="Arial" w:hAnsi="Arial" w:eastAsia="Times New Roman" w:cs="Arial"/>
          <w:b/>
          <w:bCs/>
          <w:color w:val="000000"/>
          <w:kern w:val="0"/>
          <w:sz w:val="20"/>
          <w:szCs w:val="20"/>
          <w14:ligatures w14:val="none"/>
        </w:rPr>
        <w:t>e.g.</w:t>
      </w:r>
      <w:proofErr w:type="gramEnd"/>
      <w:r w:rsidRPr="00B05D73">
        <w:rPr>
          <w:rFonts w:ascii="Arial" w:hAnsi="Arial" w:eastAsia="Times New Roman" w:cs="Arial"/>
          <w:b/>
          <w:bCs/>
          <w:color w:val="000000"/>
          <w:kern w:val="0"/>
          <w:sz w:val="20"/>
          <w:szCs w:val="20"/>
          <w14:ligatures w14:val="none"/>
        </w:rPr>
        <w:t xml:space="preserve"> CLSP without their own Switch:</w:t>
      </w:r>
      <w:r w:rsidRPr="00B05D73">
        <w:rPr>
          <w:rFonts w:ascii="Arial" w:hAnsi="Arial" w:eastAsia="Times New Roman" w:cs="Arial"/>
          <w:color w:val="000000"/>
          <w:kern w:val="0"/>
          <w:sz w:val="20"/>
          <w:szCs w:val="20"/>
          <w14:ligatures w14:val="none"/>
        </w:rPr>
        <w:t> Pre-Ordering and Ordering activities are not necessary as these end-users automatically have access to both DA and NDA service.</w:t>
      </w:r>
    </w:p>
    <w:p w:rsidRPr="00B05D73" w:rsidR="00B05D73" w:rsidP="00B05D73" w:rsidRDefault="00B05D73" w14:paraId="51F074DE"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Facility-Based CLECs with their own Switch:</w:t>
      </w:r>
    </w:p>
    <w:p w:rsidRPr="00B05D73" w:rsidR="00B05D73" w:rsidP="5D306170" w:rsidRDefault="00B05D73" w14:paraId="10C04291"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CLEC must provide Operator Services (OS) trunk group that delivers Automatic Number Identification (ANI) to the CenturyLink DA facilities in each LATA.  The purpose of this dedicated trunk is to deliver your DA traffic to CenturyLink and </w:t>
      </w:r>
      <w:r w:rsidRPr="00B05D73" w:rsidR="00B05D73">
        <w:rPr>
          <w:rFonts w:ascii="Arial" w:hAnsi="Arial" w:eastAsia="Times New Roman" w:cs="Arial"/>
          <w:color w:val="000000"/>
          <w:kern w:val="0"/>
          <w:sz w:val="20"/>
          <w:szCs w:val="20"/>
          <w14:ligatures w14:val="none"/>
        </w:rPr>
        <w:t>have the ability to</w:t>
      </w:r>
      <w:r w:rsidRPr="00B05D73" w:rsidR="00B05D73">
        <w:rPr>
          <w:rFonts w:ascii="Arial" w:hAnsi="Arial" w:eastAsia="Times New Roman" w:cs="Arial"/>
          <w:color w:val="000000"/>
          <w:kern w:val="0"/>
          <w:sz w:val="20"/>
          <w:szCs w:val="20"/>
          <w14:ligatures w14:val="none"/>
        </w:rPr>
        <w:t xml:space="preserve"> </w:t>
      </w:r>
      <w:bookmarkStart w:name="_Int_Fawrf4Fd" w:id="1669307048"/>
      <w:r w:rsidRPr="00B05D73" w:rsidR="00B05D73">
        <w:rPr>
          <w:rFonts w:ascii="Arial" w:hAnsi="Arial" w:eastAsia="Times New Roman" w:cs="Arial"/>
          <w:color w:val="000000"/>
          <w:kern w:val="0"/>
          <w:sz w:val="20"/>
          <w:szCs w:val="20"/>
          <w14:ligatures w14:val="none"/>
        </w:rPr>
        <w:t>setup</w:t>
      </w:r>
      <w:bookmarkEnd w:id="1669307048"/>
      <w:r w:rsidRPr="00B05D73" w:rsidR="00B05D73">
        <w:rPr>
          <w:rFonts w:ascii="Arial" w:hAnsi="Arial" w:eastAsia="Times New Roman" w:cs="Arial"/>
          <w:color w:val="000000"/>
          <w:kern w:val="0"/>
          <w:sz w:val="20"/>
          <w:szCs w:val="20"/>
          <w14:ligatures w14:val="none"/>
        </w:rPr>
        <w:t xml:space="preserve"> a brand message.</w:t>
      </w:r>
    </w:p>
    <w:p w:rsidRPr="00B05D73" w:rsidR="00B05D73" w:rsidP="1E40CF3C" w:rsidRDefault="00B05D73" w14:paraId="3AC666F4"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In addition, you must have a state specific OCN (Operating Company Number) </w:t>
      </w:r>
      <w:bookmarkStart w:name="_Int_ILK7qo3R" w:id="984922333"/>
      <w:r w:rsidRPr="00B05D73" w:rsidR="00B05D73">
        <w:rPr>
          <w:rFonts w:ascii="Arial" w:hAnsi="Arial" w:eastAsia="Times New Roman" w:cs="Arial"/>
          <w:color w:val="000000"/>
          <w:kern w:val="0"/>
          <w:sz w:val="20"/>
          <w:szCs w:val="20"/>
          <w14:ligatures w14:val="none"/>
        </w:rPr>
        <w:t>in order to</w:t>
      </w:r>
      <w:bookmarkEnd w:id="984922333"/>
      <w:r w:rsidRPr="00B05D73" w:rsidR="00B05D73">
        <w:rPr>
          <w:rFonts w:ascii="Arial" w:hAnsi="Arial" w:eastAsia="Times New Roman" w:cs="Arial"/>
          <w:color w:val="000000"/>
          <w:kern w:val="0"/>
          <w:sz w:val="20"/>
          <w:szCs w:val="20"/>
          <w14:ligatures w14:val="none"/>
        </w:rPr>
        <w:t xml:space="preserve"> associate you with your dedicated trunk group. Refer to </w:t>
      </w:r>
      <w:hyperlink w:history="1" r:id="Rfc86f34dee6e4515">
        <w:r w:rsidRPr="00B05D73" w:rsidR="00B05D73">
          <w:rPr>
            <w:rFonts w:ascii="Arial" w:hAnsi="Arial" w:eastAsia="Times New Roman" w:cs="Arial"/>
            <w:color w:val="006BBD"/>
            <w:kern w:val="0"/>
            <w:sz w:val="20"/>
            <w:szCs w:val="20"/>
            <w:u w:val="single"/>
            <w14:ligatures w14:val="none"/>
          </w:rPr>
          <w:t>Local Interconnect Service (LIS)</w:t>
        </w:r>
      </w:hyperlink>
      <w:r w:rsidRPr="00B05D73" w:rsidR="00B05D73">
        <w:rPr>
          <w:rFonts w:ascii="Arial" w:hAnsi="Arial" w:eastAsia="Times New Roman" w:cs="Arial"/>
          <w:color w:val="000000"/>
          <w:kern w:val="0"/>
          <w:sz w:val="20"/>
          <w:szCs w:val="20"/>
          <w14:ligatures w14:val="none"/>
        </w:rPr>
        <w:t xml:space="preserve"> for </w:t>
      </w:r>
      <w:r w:rsidRPr="00B05D73" w:rsidR="00B05D73">
        <w:rPr>
          <w:rFonts w:ascii="Arial" w:hAnsi="Arial" w:eastAsia="Times New Roman" w:cs="Arial"/>
          <w:color w:val="000000"/>
          <w:kern w:val="0"/>
          <w:sz w:val="20"/>
          <w:szCs w:val="20"/>
          <w14:ligatures w14:val="none"/>
        </w:rPr>
        <w:t>additional</w:t>
      </w:r>
      <w:r w:rsidRPr="00B05D73" w:rsidR="00B05D73">
        <w:rPr>
          <w:rFonts w:ascii="Arial" w:hAnsi="Arial" w:eastAsia="Times New Roman" w:cs="Arial"/>
          <w:color w:val="000000"/>
          <w:kern w:val="0"/>
          <w:sz w:val="20"/>
          <w:szCs w:val="20"/>
          <w14:ligatures w14:val="none"/>
        </w:rPr>
        <w:t xml:space="preserve"> information.</w:t>
      </w:r>
    </w:p>
    <w:p w:rsidRPr="00B05D73" w:rsidR="00B05D73" w:rsidP="00B05D73" w:rsidRDefault="00B05D73" w14:paraId="686873E8"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order" w:id="4"/>
      <w:bookmarkEnd w:id="4"/>
      <w:r w:rsidRPr="00B05D73">
        <w:rPr>
          <w:rFonts w:ascii="Arial" w:hAnsi="Arial" w:eastAsia="Times New Roman" w:cs="Arial"/>
          <w:b/>
          <w:bCs/>
          <w:color w:val="000000"/>
          <w:kern w:val="0"/>
          <w:sz w:val="21"/>
          <w:szCs w:val="21"/>
          <w14:ligatures w14:val="none"/>
        </w:rPr>
        <w:t>Ordering</w:t>
      </w:r>
    </w:p>
    <w:p w:rsidRPr="00B05D73" w:rsidR="00B05D73" w:rsidP="00B05D73" w:rsidRDefault="00B05D73" w14:paraId="0A33803F"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Facility-Based CLECs with their own Switch - only:</w:t>
      </w:r>
    </w:p>
    <w:p w:rsidRPr="00B05D73" w:rsidR="00B05D73" w:rsidP="5D306170" w:rsidRDefault="00B05D73" w14:paraId="74CBB91D"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Once the Product Prerequisites and Pre-Ordering tasks have been completed, </w:t>
      </w:r>
      <w:bookmarkStart w:name="_Int_lTI4YOEC" w:id="1251984528"/>
      <w:r w:rsidRPr="00B05D73" w:rsidR="00B05D73">
        <w:rPr>
          <w:rFonts w:ascii="Arial" w:hAnsi="Arial" w:eastAsia="Times New Roman" w:cs="Arial"/>
          <w:color w:val="000000"/>
          <w:kern w:val="0"/>
          <w:sz w:val="20"/>
          <w:szCs w:val="20"/>
          <w14:ligatures w14:val="none"/>
        </w:rPr>
        <w:t>the</w:t>
      </w:r>
      <w:bookmarkEnd w:id="1251984528"/>
      <w:r w:rsidRPr="00B05D73" w:rsidR="00B05D73">
        <w:rPr>
          <w:rFonts w:ascii="Arial" w:hAnsi="Arial" w:eastAsia="Times New Roman" w:cs="Arial"/>
          <w:color w:val="000000"/>
          <w:kern w:val="0"/>
          <w:sz w:val="20"/>
          <w:szCs w:val="20"/>
          <w14:ligatures w14:val="none"/>
        </w:rPr>
        <w:t> </w:t>
      </w:r>
      <w:hyperlink w:history="1" r:id="R122a088d63944f30">
        <w:r w:rsidRPr="00B05D73" w:rsidR="00B05D73">
          <w:rPr>
            <w:rFonts w:ascii="Arial" w:hAnsi="Arial" w:eastAsia="Times New Roman" w:cs="Arial"/>
            <w:color w:val="006BBD"/>
            <w:kern w:val="0"/>
            <w:sz w:val="20"/>
            <w:szCs w:val="20"/>
            <w:u w:val="single"/>
            <w14:ligatures w14:val="none"/>
          </w:rPr>
          <w:t>CenturyLink Service Manager</w:t>
        </w:r>
      </w:hyperlink>
      <w:r w:rsidRPr="00B05D73" w:rsidR="00B05D73">
        <w:rPr>
          <w:rFonts w:ascii="Arial" w:hAnsi="Arial" w:eastAsia="Times New Roman" w:cs="Arial"/>
          <w:color w:val="000000"/>
          <w:kern w:val="0"/>
          <w:sz w:val="20"/>
          <w:szCs w:val="20"/>
          <w14:ligatures w14:val="none"/>
        </w:rPr>
        <w:t> will work with you to begin the Implementation process.</w:t>
      </w:r>
    </w:p>
    <w:p w:rsidRPr="00B05D73" w:rsidR="00B05D73" w:rsidP="00B05D73" w:rsidRDefault="00B05D73" w14:paraId="468991A2"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Additions, Deletions, or Changes to Existing Services</w:t>
      </w:r>
    </w:p>
    <w:p w:rsidRPr="00B05D73" w:rsidR="00B05D73" w:rsidP="00B05D73" w:rsidRDefault="00B05D73" w14:paraId="26A4D6AF"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 xml:space="preserve">Resale and Commercial, Finished Service, Local Exchange Services Products, </w:t>
      </w:r>
      <w:proofErr w:type="gramStart"/>
      <w:r w:rsidRPr="00B05D73">
        <w:rPr>
          <w:rFonts w:ascii="Arial" w:hAnsi="Arial" w:eastAsia="Times New Roman" w:cs="Arial"/>
          <w:b/>
          <w:bCs/>
          <w:color w:val="000000"/>
          <w:kern w:val="0"/>
          <w:sz w:val="20"/>
          <w:szCs w:val="20"/>
          <w14:ligatures w14:val="none"/>
        </w:rPr>
        <w:t>e.g.</w:t>
      </w:r>
      <w:proofErr w:type="gramEnd"/>
      <w:r w:rsidRPr="00B05D73">
        <w:rPr>
          <w:rFonts w:ascii="Arial" w:hAnsi="Arial" w:eastAsia="Times New Roman" w:cs="Arial"/>
          <w:b/>
          <w:bCs/>
          <w:color w:val="000000"/>
          <w:kern w:val="0"/>
          <w:sz w:val="20"/>
          <w:szCs w:val="20"/>
          <w14:ligatures w14:val="none"/>
        </w:rPr>
        <w:t xml:space="preserve"> CenturyLink™ Local Service Platform (CLSP™) without their own Switch:</w:t>
      </w:r>
    </w:p>
    <w:p w:rsidRPr="00B05D73" w:rsidR="00B05D73" w:rsidP="00B05D73" w:rsidRDefault="00B05D73" w14:paraId="1CCCC175" w14:textId="77777777">
      <w:pPr>
        <w:numPr>
          <w:ilvl w:val="0"/>
          <w:numId w:val="4"/>
        </w:numPr>
        <w:shd w:val="clear" w:color="auto" w:fill="FFFFFF"/>
        <w:spacing w:after="240" w:line="240" w:lineRule="auto"/>
        <w:ind w:left="1170"/>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If you are an existing Reseller and want to change your branding options or make changes for your special needs customers, you need to only complete the Directory Assistance section of the </w:t>
      </w:r>
      <w:hyperlink w:history="1" r:id="rId21">
        <w:r w:rsidRPr="00B05D73">
          <w:rPr>
            <w:rFonts w:ascii="Arial" w:hAnsi="Arial" w:eastAsia="Times New Roman" w:cs="Arial"/>
            <w:color w:val="006BBD"/>
            <w:kern w:val="0"/>
            <w:sz w:val="20"/>
            <w:szCs w:val="20"/>
            <w:u w:val="single"/>
            <w14:ligatures w14:val="none"/>
          </w:rPr>
          <w:t>Customer Questionnaire</w:t>
        </w:r>
      </w:hyperlink>
      <w:r w:rsidRPr="00B05D73">
        <w:rPr>
          <w:rFonts w:ascii="Arial" w:hAnsi="Arial" w:eastAsia="Times New Roman" w:cs="Arial"/>
          <w:color w:val="000000"/>
          <w:kern w:val="0"/>
          <w:sz w:val="20"/>
          <w:szCs w:val="20"/>
          <w14:ligatures w14:val="none"/>
        </w:rPr>
        <w:t> for Resale and submit it.</w:t>
      </w:r>
    </w:p>
    <w:p w:rsidRPr="00B05D73" w:rsidR="00B05D73" w:rsidP="00B05D73" w:rsidRDefault="00B05D73" w14:paraId="76265CB9" w14:textId="77777777">
      <w:pPr>
        <w:numPr>
          <w:ilvl w:val="0"/>
          <w:numId w:val="4"/>
        </w:numPr>
        <w:shd w:val="clear" w:color="auto" w:fill="FFFFFF"/>
        <w:spacing w:after="0" w:line="240" w:lineRule="auto"/>
        <w:ind w:left="1170"/>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If you are an existing CLEC or CLSP and want to change your branding options or make changes for your special needs customers, you need to only complete the Directory Assistance section of the </w:t>
      </w:r>
      <w:hyperlink w:history="1" r:id="rId22">
        <w:r w:rsidRPr="00B05D73">
          <w:rPr>
            <w:rFonts w:ascii="Arial" w:hAnsi="Arial" w:eastAsia="Times New Roman" w:cs="Arial"/>
            <w:color w:val="006BBD"/>
            <w:kern w:val="0"/>
            <w:sz w:val="20"/>
            <w:szCs w:val="20"/>
            <w:u w:val="single"/>
            <w14:ligatures w14:val="none"/>
          </w:rPr>
          <w:t>Customer Questionnaire</w:t>
        </w:r>
      </w:hyperlink>
      <w:r w:rsidRPr="00B05D73">
        <w:rPr>
          <w:rFonts w:ascii="Arial" w:hAnsi="Arial" w:eastAsia="Times New Roman" w:cs="Arial"/>
          <w:color w:val="000000"/>
          <w:kern w:val="0"/>
          <w:sz w:val="20"/>
          <w:szCs w:val="20"/>
          <w14:ligatures w14:val="none"/>
        </w:rPr>
        <w:t> for Facility-Based CLECs or CLSP providers and submit it.</w:t>
      </w:r>
    </w:p>
    <w:p w:rsidRPr="00B05D73" w:rsidR="00B05D73" w:rsidP="00B05D73" w:rsidRDefault="00B05D73" w14:paraId="38C02064"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Facility-Based CLECs with their own Switch</w:t>
      </w:r>
    </w:p>
    <w:p w:rsidRPr="00B05D73" w:rsidR="00B05D73" w:rsidP="00B05D73" w:rsidRDefault="00B05D73" w14:paraId="3DA7677B"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If you are an existing Facility-Based CLEC and want to add new services, delete or change existing services, you must complete the appropriate sections of the Operator Services/Directory Assistance portion of the </w:t>
      </w:r>
      <w:hyperlink w:history="1" r:id="rId23">
        <w:r w:rsidRPr="00B05D73">
          <w:rPr>
            <w:rFonts w:ascii="Arial" w:hAnsi="Arial" w:eastAsia="Times New Roman" w:cs="Arial"/>
            <w:color w:val="006BBD"/>
            <w:kern w:val="0"/>
            <w:sz w:val="20"/>
            <w:szCs w:val="20"/>
            <w:u w:val="single"/>
            <w14:ligatures w14:val="none"/>
          </w:rPr>
          <w:t>Customer Questionnaire</w:t>
        </w:r>
      </w:hyperlink>
      <w:r w:rsidRPr="00B05D73">
        <w:rPr>
          <w:rFonts w:ascii="Arial" w:hAnsi="Arial" w:eastAsia="Times New Roman" w:cs="Arial"/>
          <w:color w:val="000000"/>
          <w:kern w:val="0"/>
          <w:sz w:val="20"/>
          <w:szCs w:val="20"/>
          <w14:ligatures w14:val="none"/>
        </w:rPr>
        <w:t>. </w:t>
      </w:r>
    </w:p>
    <w:p w:rsidRPr="00B05D73" w:rsidR="00B05D73" w:rsidP="00B05D73" w:rsidRDefault="00B05D73" w14:paraId="5A39BAA4"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Complete Discontinuance of DA for Facility-Based CLECs with their own Switch</w:t>
      </w:r>
    </w:p>
    <w:p w:rsidRPr="00B05D73" w:rsidR="00B05D73" w:rsidP="55BA4862" w:rsidRDefault="00B05D73" w14:paraId="73BA011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If you are a Facility-Based CLEC with their own Switch and choose to completely </w:t>
      </w:r>
      <w:r w:rsidRPr="00B05D73" w:rsidR="00B05D73">
        <w:rPr>
          <w:rFonts w:ascii="Arial" w:hAnsi="Arial" w:eastAsia="Times New Roman" w:cs="Arial"/>
          <w:color w:val="000000"/>
          <w:kern w:val="0"/>
          <w:sz w:val="20"/>
          <w:szCs w:val="20"/>
          <w14:ligatures w14:val="none"/>
        </w:rPr>
        <w:t>discontinue</w:t>
      </w:r>
      <w:r w:rsidRPr="00B05D73" w:rsidR="00B05D73">
        <w:rPr>
          <w:rFonts w:ascii="Arial" w:hAnsi="Arial" w:eastAsia="Times New Roman" w:cs="Arial"/>
          <w:color w:val="000000"/>
          <w:kern w:val="0"/>
          <w:sz w:val="20"/>
          <w:szCs w:val="20"/>
          <w14:ligatures w14:val="none"/>
        </w:rPr>
        <w:t xml:space="preserve"> your DA with CenturyLink, you must complete </w:t>
      </w:r>
      <w:r w:rsidRPr="00B05D73" w:rsidR="00B05D73">
        <w:rPr>
          <w:rFonts w:ascii="Arial" w:hAnsi="Arial" w:eastAsia="Times New Roman" w:cs="Arial"/>
          <w:color w:val="000000"/>
          <w:kern w:val="0"/>
          <w:sz w:val="20"/>
          <w:szCs w:val="20"/>
          <w14:ligatures w14:val="none"/>
        </w:rPr>
        <w:t>appropriate sections</w:t>
      </w:r>
      <w:r w:rsidRPr="00B05D73" w:rsidR="00B05D73">
        <w:rPr>
          <w:rFonts w:ascii="Arial" w:hAnsi="Arial" w:eastAsia="Times New Roman" w:cs="Arial"/>
          <w:color w:val="000000"/>
          <w:kern w:val="0"/>
          <w:sz w:val="20"/>
          <w:szCs w:val="20"/>
          <w14:ligatures w14:val="none"/>
        </w:rPr>
        <w:t xml:space="preserve"> of the Operator Services/Directory Assistance </w:t>
      </w:r>
      <w:r w:rsidRPr="00B05D73" w:rsidR="00B05D73">
        <w:rPr>
          <w:rFonts w:ascii="Arial" w:hAnsi="Arial" w:eastAsia="Times New Roman" w:cs="Arial"/>
          <w:color w:val="000000"/>
          <w:kern w:val="0"/>
          <w:sz w:val="20"/>
          <w:szCs w:val="20"/>
          <w14:ligatures w14:val="none"/>
        </w:rPr>
        <w:t>portion</w:t>
      </w:r>
      <w:r w:rsidRPr="00B05D73" w:rsidR="00B05D73">
        <w:rPr>
          <w:rFonts w:ascii="Arial" w:hAnsi="Arial" w:eastAsia="Times New Roman" w:cs="Arial"/>
          <w:color w:val="000000"/>
          <w:kern w:val="0"/>
          <w:sz w:val="20"/>
          <w:szCs w:val="20"/>
          <w14:ligatures w14:val="none"/>
        </w:rPr>
        <w:t xml:space="preserve"> of the </w:t>
      </w:r>
      <w:hyperlink w:history="1" r:id="R61a6d3da12d84a49">
        <w:r w:rsidRPr="00B05D73" w:rsidR="00B05D73">
          <w:rPr>
            <w:rFonts w:ascii="Arial" w:hAnsi="Arial" w:eastAsia="Times New Roman" w:cs="Arial"/>
            <w:color w:val="006BBD"/>
            <w:kern w:val="0"/>
            <w:sz w:val="20"/>
            <w:szCs w:val="20"/>
            <w:u w:val="single"/>
            <w14:ligatures w14:val="none"/>
          </w:rPr>
          <w:t>Customer Questionnaire</w:t>
        </w:r>
      </w:hyperlink>
      <w:r w:rsidRPr="00B05D73" w:rsidR="00B05D73">
        <w:rPr>
          <w:rFonts w:ascii="Arial" w:hAnsi="Arial" w:eastAsia="Times New Roman" w:cs="Arial"/>
          <w:color w:val="000000"/>
          <w:kern w:val="0"/>
          <w:sz w:val="20"/>
          <w:szCs w:val="20"/>
          <w14:ligatures w14:val="none"/>
        </w:rPr>
        <w:t>.</w:t>
      </w:r>
    </w:p>
    <w:p w:rsidR="55BA4862" w:rsidP="55BA4862" w:rsidRDefault="55BA4862" w14:paraId="13893DEE" w14:textId="69EA5DA7">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05D73" w:rsidR="00B05D73" w:rsidP="00B05D73" w:rsidRDefault="00B05D73" w14:paraId="41C7BAB3"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o" w:id="5"/>
      <w:bookmarkEnd w:id="5"/>
      <w:r w:rsidRPr="00B05D73">
        <w:rPr>
          <w:rFonts w:ascii="Arial" w:hAnsi="Arial" w:eastAsia="Times New Roman" w:cs="Arial"/>
          <w:b/>
          <w:bCs/>
          <w:color w:val="000000"/>
          <w:kern w:val="0"/>
          <w:sz w:val="21"/>
          <w:szCs w:val="21"/>
          <w14:ligatures w14:val="none"/>
        </w:rPr>
        <w:t>Provisioning and Installation</w:t>
      </w:r>
    </w:p>
    <w:p w:rsidRPr="00B05D73" w:rsidR="00B05D73" w:rsidP="00B05D73" w:rsidRDefault="00B05D73" w14:paraId="2652307B"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Resale and Commercial Local Exchange Services CLECs without their own Switch:</w:t>
      </w:r>
    </w:p>
    <w:p w:rsidRPr="00B05D73" w:rsidR="00B05D73" w:rsidP="5D306170" w:rsidRDefault="00B05D73" w14:paraId="3A1AB527"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When your end-user accesses CenturyLink’s DA, the calls will be transported to CenturyLink’s DA/OS switch via shared use of CenturyLink operator trunks.  </w:t>
      </w:r>
      <w:bookmarkStart w:name="_Int_R9rp358C" w:id="1469861969"/>
      <w:r w:rsidRPr="00B05D73" w:rsidR="00B05D73">
        <w:rPr>
          <w:rFonts w:ascii="Arial" w:hAnsi="Arial" w:eastAsia="Times New Roman" w:cs="Arial"/>
          <w:color w:val="000000"/>
          <w:kern w:val="0"/>
          <w:sz w:val="20"/>
          <w:szCs w:val="20"/>
          <w14:ligatures w14:val="none"/>
        </w:rPr>
        <w:t xml:space="preserve">Your calls will be branded with the same brand message as calls made by CenturyLink retail end-users unless you </w:t>
      </w:r>
      <w:r w:rsidRPr="00B05D73" w:rsidR="00B05D73">
        <w:rPr>
          <w:rFonts w:ascii="Arial" w:hAnsi="Arial" w:eastAsia="Times New Roman" w:cs="Arial"/>
          <w:color w:val="000000"/>
          <w:kern w:val="0"/>
          <w:sz w:val="20"/>
          <w:szCs w:val="20"/>
          <w14:ligatures w14:val="none"/>
        </w:rPr>
        <w:t>make arrangements</w:t>
      </w:r>
      <w:r w:rsidRPr="00B05D73" w:rsidR="00B05D73">
        <w:rPr>
          <w:rFonts w:ascii="Arial" w:hAnsi="Arial" w:eastAsia="Times New Roman" w:cs="Arial"/>
          <w:color w:val="000000"/>
          <w:kern w:val="0"/>
          <w:sz w:val="20"/>
          <w:szCs w:val="20"/>
          <w14:ligatures w14:val="none"/>
        </w:rPr>
        <w:t xml:space="preserve"> for generic call branding or customized call branding.</w:t>
      </w:r>
      <w:bookmarkEnd w:id="1469861969"/>
    </w:p>
    <w:p w:rsidRPr="00B05D73" w:rsidR="00B05D73" w:rsidP="00B05D73" w:rsidRDefault="00B05D73" w14:paraId="2DA4642C"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Your Operating Company Number (OCN), Service Provider Identification (SPID) or Origination Line Number Screening (OLNS) may be provided to access CenturyLink's DA via CenturyLink's shared trunks. You will need to provide CenturyLink with your authorized and nationally recognized OCN from </w:t>
      </w:r>
      <w:hyperlink w:tgtFrame="_blank" w:history="1" w:anchor="LERG" r:id="rId25">
        <w:r w:rsidRPr="00B05D73">
          <w:rPr>
            <w:rFonts w:ascii="Arial" w:hAnsi="Arial" w:eastAsia="Times New Roman" w:cs="Arial"/>
            <w:color w:val="006BBD"/>
            <w:kern w:val="0"/>
            <w:sz w:val="20"/>
            <w:szCs w:val="20"/>
            <w:u w:val="single"/>
            <w14:ligatures w14:val="none"/>
          </w:rPr>
          <w:t>Telcordia's™ Local Exchange Routing Guide (LERG)</w:t>
        </w:r>
      </w:hyperlink>
      <w:r w:rsidRPr="00B05D73">
        <w:rPr>
          <w:rFonts w:ascii="Arial" w:hAnsi="Arial" w:eastAsia="Times New Roman" w:cs="Arial"/>
          <w:color w:val="000000"/>
          <w:kern w:val="0"/>
          <w:sz w:val="20"/>
          <w:szCs w:val="20"/>
          <w14:ligatures w14:val="none"/>
        </w:rPr>
        <w:t>. You should use the same OCN/SPID in all of CenturyLink’s14-states. CenturyLink will program its DA platform and related databases to recognize your OCN/SPID for purposes of playing your call brand announcement on your end-user’s calls to CenturyLink’s DA.</w:t>
      </w:r>
    </w:p>
    <w:p w:rsidRPr="00B05D73" w:rsidR="00B05D73" w:rsidP="5D306170" w:rsidRDefault="00B05D73" w14:paraId="16A3BF0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O3HesqAW" w:id="2046419887"/>
      <w:r w:rsidRPr="00B05D73" w:rsidR="00B05D73">
        <w:rPr>
          <w:rFonts w:ascii="Arial" w:hAnsi="Arial" w:eastAsia="Times New Roman" w:cs="Arial"/>
          <w:color w:val="000000"/>
          <w:kern w:val="0"/>
          <w:sz w:val="20"/>
          <w:szCs w:val="20"/>
          <w14:ligatures w14:val="none"/>
        </w:rPr>
        <w:t xml:space="preserve">DACC will automatically be provided, where available unless you have chosen to block it for </w:t>
      </w:r>
      <w:r w:rsidRPr="00B05D73" w:rsidR="00B05D73">
        <w:rPr>
          <w:rFonts w:ascii="Arial" w:hAnsi="Arial" w:eastAsia="Times New Roman" w:cs="Arial"/>
          <w:color w:val="000000"/>
          <w:kern w:val="0"/>
          <w:sz w:val="20"/>
          <w:szCs w:val="20"/>
          <w14:ligatures w14:val="none"/>
        </w:rPr>
        <w:t>all of</w:t>
      </w:r>
      <w:r w:rsidRPr="00B05D73" w:rsidR="00B05D73">
        <w:rPr>
          <w:rFonts w:ascii="Arial" w:hAnsi="Arial" w:eastAsia="Times New Roman" w:cs="Arial"/>
          <w:color w:val="000000"/>
          <w:kern w:val="0"/>
          <w:sz w:val="20"/>
          <w:szCs w:val="20"/>
          <w14:ligatures w14:val="none"/>
        </w:rPr>
        <w:t xml:space="preserve"> your end users via your Customer Questionnaire.</w:t>
      </w:r>
      <w:bookmarkEnd w:id="2046419887"/>
      <w:r w:rsidRPr="00B05D73" w:rsidR="00B05D73">
        <w:rPr>
          <w:rFonts w:ascii="Arial" w:hAnsi="Arial" w:eastAsia="Times New Roman" w:cs="Arial"/>
          <w:color w:val="000000"/>
          <w:kern w:val="0"/>
          <w:sz w:val="20"/>
          <w:szCs w:val="20"/>
          <w14:ligatures w14:val="none"/>
        </w:rPr>
        <w:t xml:space="preserve"> If you have opted to have DACC automatically provided and wish to block DACC on an individual end user line by line basis, you must enter </w:t>
      </w:r>
      <w:r w:rsidRPr="00B05D73" w:rsidR="00B05D73">
        <w:rPr>
          <w:rFonts w:ascii="Arial" w:hAnsi="Arial" w:eastAsia="Times New Roman" w:cs="Arial"/>
          <w:color w:val="000000"/>
          <w:kern w:val="0"/>
          <w:sz w:val="20"/>
          <w:szCs w:val="20"/>
          <w14:ligatures w14:val="none"/>
        </w:rPr>
        <w:t xml:space="preserve">appropriate values</w:t>
      </w:r>
      <w:r w:rsidRPr="00B05D73" w:rsidR="00B05D73">
        <w:rPr>
          <w:rFonts w:ascii="Arial" w:hAnsi="Arial" w:eastAsia="Times New Roman" w:cs="Arial"/>
          <w:color w:val="000000"/>
          <w:kern w:val="0"/>
          <w:sz w:val="20"/>
          <w:szCs w:val="20"/>
          <w14:ligatures w14:val="none"/>
        </w:rPr>
        <w:t xml:space="preserve"> in the Blocking Activity (BA) field and the BLOCK field of the Resale Services (RS) Form of your Local Service Request (LSR). For </w:t>
      </w:r>
      <w:r w:rsidRPr="00B05D73" w:rsidR="00B05D73">
        <w:rPr>
          <w:rFonts w:ascii="Arial" w:hAnsi="Arial" w:eastAsia="Times New Roman" w:cs="Arial"/>
          <w:color w:val="000000"/>
          <w:kern w:val="0"/>
          <w:sz w:val="20"/>
          <w:szCs w:val="20"/>
          <w14:ligatures w14:val="none"/>
        </w:rPr>
        <w:t xml:space="preserve">additional</w:t>
      </w:r>
      <w:r w:rsidRPr="00B05D73" w:rsidR="00B05D73">
        <w:rPr>
          <w:rFonts w:ascii="Arial" w:hAnsi="Arial" w:eastAsia="Times New Roman" w:cs="Arial"/>
          <w:color w:val="000000"/>
          <w:kern w:val="0"/>
          <w:sz w:val="20"/>
          <w:szCs w:val="20"/>
          <w14:ligatures w14:val="none"/>
        </w:rPr>
        <w:t xml:space="preserve"> information regarding blocking DACC, refer to </w:t>
      </w:r>
      <w:hyperlink w:history="1" r:id="R4173ffc8d9884015">
        <w:r w:rsidRPr="00B05D73" w:rsidR="00B05D73">
          <w:rPr>
            <w:rFonts w:ascii="Arial" w:hAnsi="Arial" w:eastAsia="Times New Roman" w:cs="Arial"/>
            <w:color w:val="006BBD"/>
            <w:kern w:val="0"/>
            <w:sz w:val="20"/>
            <w:szCs w:val="20"/>
            <w:u w:val="single"/>
            <w14:ligatures w14:val="none"/>
          </w:rPr>
          <w:t>Complete-A-Call</w:t>
        </w:r>
      </w:hyperlink>
      <w:r w:rsidRPr="00B05D73" w:rsidR="00B05D73">
        <w:rPr>
          <w:rFonts w:ascii="Arial" w:hAnsi="Arial" w:eastAsia="Times New Roman" w:cs="Arial"/>
          <w:color w:val="000000"/>
          <w:kern w:val="0"/>
          <w:sz w:val="20"/>
          <w:szCs w:val="20"/>
          <w14:ligatures w14:val="none"/>
        </w:rPr>
        <w:t>. Refer to the </w:t>
      </w:r>
      <w:hyperlink w:history="1" r:id="R40b84a49c94c4486">
        <w:r w:rsidRPr="00B05D73" w:rsidR="00B05D73">
          <w:rPr>
            <w:rFonts w:ascii="Arial" w:hAnsi="Arial" w:eastAsia="Times New Roman" w:cs="Arial"/>
            <w:color w:val="006BBD"/>
            <w:kern w:val="0"/>
            <w:sz w:val="20"/>
            <w:szCs w:val="20"/>
            <w:u w:val="single"/>
            <w14:ligatures w14:val="none"/>
          </w:rPr>
          <w:t>Resale Services (RS) LSOG 6 Form Preparation Guide</w:t>
        </w:r>
      </w:hyperlink>
      <w:r w:rsidRPr="00B05D73" w:rsidR="00B05D73">
        <w:rPr>
          <w:rFonts w:ascii="Arial" w:hAnsi="Arial" w:eastAsia="Times New Roman" w:cs="Arial"/>
          <w:color w:val="000000"/>
          <w:kern w:val="0"/>
          <w:sz w:val="20"/>
          <w:szCs w:val="20"/>
          <w14:ligatures w14:val="none"/>
        </w:rPr>
        <w:t xml:space="preserve"> for </w:t>
      </w:r>
      <w:r w:rsidRPr="00B05D73" w:rsidR="00B05D73">
        <w:rPr>
          <w:rFonts w:ascii="Arial" w:hAnsi="Arial" w:eastAsia="Times New Roman" w:cs="Arial"/>
          <w:color w:val="000000"/>
          <w:kern w:val="0"/>
          <w:sz w:val="20"/>
          <w:szCs w:val="20"/>
          <w14:ligatures w14:val="none"/>
        </w:rPr>
        <w:t>additional</w:t>
      </w:r>
      <w:r w:rsidRPr="00B05D73" w:rsidR="00B05D73">
        <w:rPr>
          <w:rFonts w:ascii="Arial" w:hAnsi="Arial" w:eastAsia="Times New Roman" w:cs="Arial"/>
          <w:color w:val="000000"/>
          <w:kern w:val="0"/>
          <w:sz w:val="20"/>
          <w:szCs w:val="20"/>
          <w14:ligatures w14:val="none"/>
        </w:rPr>
        <w:t xml:space="preserve"> information regarding the RS Form.</w:t>
      </w:r>
    </w:p>
    <w:p w:rsidRPr="00B05D73" w:rsidR="00B05D73" w:rsidP="00B05D73" w:rsidRDefault="00B05D73" w14:paraId="22E36D18"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Facility-Based CLECs with their own Switch</w:t>
      </w:r>
    </w:p>
    <w:p w:rsidRPr="00B05D73" w:rsidR="00B05D73" w:rsidP="5D306170" w:rsidRDefault="00B05D73" w14:paraId="09DD027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If you use your own switch and provide or lease transport facilities to deliver your end-user's DA calls to CenturyLink's DA/OS switch, your calls can be branded with CenturyLink's brand, generic call branding or customized call branding. The default call branding message will vary depending upon the state in which your end-user has service. </w:t>
      </w:r>
      <w:bookmarkStart w:name="_Int_9zUw8vi7" w:id="7198590"/>
      <w:r w:rsidRPr="00B05D73" w:rsidR="00B05D73">
        <w:rPr>
          <w:rFonts w:ascii="Arial" w:hAnsi="Arial" w:eastAsia="Times New Roman" w:cs="Arial"/>
          <w:color w:val="000000"/>
          <w:kern w:val="0"/>
          <w:sz w:val="20"/>
          <w:szCs w:val="20"/>
          <w14:ligatures w14:val="none"/>
        </w:rPr>
        <w:t xml:space="preserve">Branding details are outlined above </w:t>
      </w:r>
      <w:r w:rsidRPr="00B05D73" w:rsidR="00B05D73">
        <w:rPr>
          <w:rFonts w:ascii="Arial" w:hAnsi="Arial" w:eastAsia="Times New Roman" w:cs="Arial"/>
          <w:color w:val="000000"/>
          <w:kern w:val="0"/>
          <w:sz w:val="20"/>
          <w:szCs w:val="20"/>
          <w14:ligatures w14:val="none"/>
        </w:rPr>
        <w:t>and also</w:t>
      </w:r>
      <w:r w:rsidRPr="00B05D73" w:rsidR="00B05D73">
        <w:rPr>
          <w:rFonts w:ascii="Arial" w:hAnsi="Arial" w:eastAsia="Times New Roman" w:cs="Arial"/>
          <w:color w:val="000000"/>
          <w:kern w:val="0"/>
          <w:sz w:val="20"/>
          <w:szCs w:val="20"/>
          <w14:ligatures w14:val="none"/>
        </w:rPr>
        <w:t xml:space="preserve"> will be addressed during implementation.</w:t>
      </w:r>
      <w:bookmarkEnd w:id="7198590"/>
    </w:p>
    <w:p w:rsidRPr="00B05D73" w:rsidR="00B05D73" w:rsidP="00B05D73" w:rsidRDefault="00B05D73" w14:paraId="7EB56E44"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Facility-Based CLECs with their own switch that want DACC must indicate this within the appropriate OS/DA sections of the </w:t>
      </w:r>
      <w:hyperlink w:history="1" r:id="rId28">
        <w:r w:rsidRPr="00B05D73">
          <w:rPr>
            <w:rFonts w:ascii="Arial" w:hAnsi="Arial" w:eastAsia="Times New Roman" w:cs="Arial"/>
            <w:color w:val="006BBD"/>
            <w:kern w:val="0"/>
            <w:sz w:val="20"/>
            <w:szCs w:val="20"/>
            <w:u w:val="single"/>
            <w14:ligatures w14:val="none"/>
          </w:rPr>
          <w:t>Customer Questionnaire</w:t>
        </w:r>
      </w:hyperlink>
      <w:r w:rsidRPr="00B05D73">
        <w:rPr>
          <w:rFonts w:ascii="Arial" w:hAnsi="Arial" w:eastAsia="Times New Roman" w:cs="Arial"/>
          <w:color w:val="000000"/>
          <w:kern w:val="0"/>
          <w:sz w:val="20"/>
          <w:szCs w:val="20"/>
          <w14:ligatures w14:val="none"/>
        </w:rPr>
        <w:t>. You will need to provide your individual state OCN for each state in which you do business with CenturyLink as a Facility-Based Provider on the </w:t>
      </w:r>
      <w:hyperlink w:history="1" r:id="rId29">
        <w:r w:rsidRPr="00B05D73">
          <w:rPr>
            <w:rFonts w:ascii="Arial" w:hAnsi="Arial" w:eastAsia="Times New Roman" w:cs="Arial"/>
            <w:color w:val="006BBD"/>
            <w:kern w:val="0"/>
            <w:sz w:val="20"/>
            <w:szCs w:val="20"/>
            <w:u w:val="single"/>
            <w14:ligatures w14:val="none"/>
          </w:rPr>
          <w:t>Customer Questionnaire</w:t>
        </w:r>
      </w:hyperlink>
      <w:r w:rsidRPr="00B05D73">
        <w:rPr>
          <w:rFonts w:ascii="Arial" w:hAnsi="Arial" w:eastAsia="Times New Roman" w:cs="Arial"/>
          <w:color w:val="000000"/>
          <w:kern w:val="0"/>
          <w:sz w:val="20"/>
          <w:szCs w:val="20"/>
          <w14:ligatures w14:val="none"/>
        </w:rPr>
        <w:t>.</w:t>
      </w:r>
    </w:p>
    <w:p w:rsidRPr="00B05D73" w:rsidR="00B05D73" w:rsidP="00B05D73" w:rsidRDefault="00B05D73" w14:paraId="11542662"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Customized and Generic Branding Testing</w:t>
      </w:r>
    </w:p>
    <w:p w:rsidRPr="00B05D73" w:rsidR="00B05D73" w:rsidP="5D306170" w:rsidRDefault="00B05D73" w14:paraId="645144D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CenturyLink will perform acceptance testing on customized and generic Call Branding with you, at no </w:t>
      </w:r>
      <w:r w:rsidRPr="00B05D73" w:rsidR="00B05D73">
        <w:rPr>
          <w:rFonts w:ascii="Arial" w:hAnsi="Arial" w:eastAsia="Times New Roman" w:cs="Arial"/>
          <w:color w:val="000000"/>
          <w:kern w:val="0"/>
          <w:sz w:val="20"/>
          <w:szCs w:val="20"/>
          <w14:ligatures w14:val="none"/>
        </w:rPr>
        <w:t xml:space="preserve">additional</w:t>
      </w:r>
      <w:r w:rsidRPr="00B05D73" w:rsidR="00B05D73">
        <w:rPr>
          <w:rFonts w:ascii="Arial" w:hAnsi="Arial" w:eastAsia="Times New Roman" w:cs="Arial"/>
          <w:color w:val="000000"/>
          <w:kern w:val="0"/>
          <w:sz w:val="20"/>
          <w:szCs w:val="20"/>
          <w14:ligatures w14:val="none"/>
        </w:rPr>
        <w:t xml:space="preserve"> charge, to </w:t>
      </w:r>
      <w:r w:rsidRPr="00B05D73" w:rsidR="50218E6B">
        <w:rPr>
          <w:rFonts w:ascii="Arial" w:hAnsi="Arial" w:eastAsia="Times New Roman" w:cs="Arial"/>
          <w:color w:val="000000"/>
          <w:kern w:val="0"/>
          <w:sz w:val="20"/>
          <w:szCs w:val="20"/>
          <w14:ligatures w14:val="none"/>
        </w:rPr>
        <w:t>ensure</w:t>
      </w:r>
      <w:r w:rsidRPr="00B05D73" w:rsidR="00B05D73">
        <w:rPr>
          <w:rFonts w:ascii="Arial" w:hAnsi="Arial" w:eastAsia="Times New Roman" w:cs="Arial"/>
          <w:color w:val="000000"/>
          <w:kern w:val="0"/>
          <w:sz w:val="20"/>
          <w:szCs w:val="20"/>
          <w14:ligatures w14:val="none"/>
        </w:rPr>
        <w:t xml:space="preserve"> the branding is operational.</w:t>
      </w:r>
    </w:p>
    <w:p w:rsidRPr="00B05D73" w:rsidR="00B05D73" w:rsidP="5D306170" w:rsidRDefault="00B05D73" w14:paraId="1CCB7BC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CenturyLink will, at your request, schedule a mutually agreeable time to perform acceptance testing in cooperation with you. If you are unable to </w:t>
      </w:r>
      <w:r w:rsidRPr="00B05D73" w:rsidR="00B05D73">
        <w:rPr>
          <w:rFonts w:ascii="Arial" w:hAnsi="Arial" w:eastAsia="Times New Roman" w:cs="Arial"/>
          <w:color w:val="000000"/>
          <w:kern w:val="0"/>
          <w:sz w:val="20"/>
          <w:szCs w:val="20"/>
          <w14:ligatures w14:val="none"/>
        </w:rPr>
        <w:t xml:space="preserve">participate</w:t>
      </w:r>
      <w:r w:rsidRPr="00B05D73" w:rsidR="00B05D73">
        <w:rPr>
          <w:rFonts w:ascii="Arial" w:hAnsi="Arial" w:eastAsia="Times New Roman" w:cs="Arial"/>
          <w:color w:val="000000"/>
          <w:kern w:val="0"/>
          <w:sz w:val="20"/>
          <w:szCs w:val="20"/>
          <w14:ligatures w14:val="none"/>
        </w:rPr>
        <w:t xml:space="preserve"> in the acceptance testing or if you </w:t>
      </w:r>
      <w:r w:rsidRPr="00B05D73" w:rsidR="00B05D73">
        <w:rPr>
          <w:rFonts w:ascii="Arial" w:hAnsi="Arial" w:eastAsia="Times New Roman" w:cs="Arial"/>
          <w:color w:val="000000"/>
          <w:kern w:val="0"/>
          <w:sz w:val="20"/>
          <w:szCs w:val="20"/>
          <w14:ligatures w14:val="none"/>
        </w:rPr>
        <w:t xml:space="preserve">request</w:t>
      </w:r>
      <w:r w:rsidRPr="00B05D73" w:rsidR="00B05D73">
        <w:rPr>
          <w:rFonts w:ascii="Arial" w:hAnsi="Arial" w:eastAsia="Times New Roman" w:cs="Arial"/>
          <w:color w:val="000000"/>
          <w:kern w:val="0"/>
          <w:sz w:val="20"/>
          <w:szCs w:val="20"/>
          <w14:ligatures w14:val="none"/>
        </w:rPr>
        <w:t xml:space="preserve"> that branding </w:t>
      </w:r>
      <w:bookmarkStart w:name="_Int_1oh51cZi" w:id="1541352531"/>
      <w:r w:rsidRPr="00B05D73" w:rsidR="00B05D73">
        <w:rPr>
          <w:rFonts w:ascii="Arial" w:hAnsi="Arial" w:eastAsia="Times New Roman" w:cs="Arial"/>
          <w:color w:val="000000"/>
          <w:kern w:val="0"/>
          <w:sz w:val="20"/>
          <w:szCs w:val="20"/>
          <w14:ligatures w14:val="none"/>
        </w:rPr>
        <w:t>installation</w:t>
      </w:r>
      <w:bookmarkEnd w:id="1541352531"/>
      <w:r w:rsidRPr="00B05D73" w:rsidR="00B05D73">
        <w:rPr>
          <w:rFonts w:ascii="Arial" w:hAnsi="Arial" w:eastAsia="Times New Roman" w:cs="Arial"/>
          <w:color w:val="000000"/>
          <w:kern w:val="0"/>
          <w:sz w:val="20"/>
          <w:szCs w:val="20"/>
          <w14:ligatures w14:val="none"/>
        </w:rPr>
        <w:t xml:space="preserve"> be completed without your presence, the service will be considered accepted (i.e., blind acceptance) by you.</w:t>
      </w:r>
    </w:p>
    <w:p w:rsidRPr="00B05D73" w:rsidR="00B05D73" w:rsidP="00B05D73" w:rsidRDefault="00B05D73" w14:paraId="45590CB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CenturyLink branding implementation personnel will conduct preliminary testing. Testing includes the following steps:</w:t>
      </w:r>
    </w:p>
    <w:p w:rsidRPr="00B05D73" w:rsidR="00B05D73" w:rsidP="00B05D73" w:rsidRDefault="00B05D73" w14:paraId="04498686"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The CenturyLink Service Manager will inform you that the Customized or Generic Call Branding has been loaded and an acceptance test may be scheduled with you and the CenturyLink Service Manager.</w:t>
      </w:r>
    </w:p>
    <w:p w:rsidRPr="00B05D73" w:rsidR="00B05D73" w:rsidP="5D306170" w:rsidRDefault="00B05D73" w14:paraId="13BA8572" w14:textId="77777777">
      <w:pPr>
        <w:numPr>
          <w:ilvl w:val="0"/>
          <w:numId w:val="6"/>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The CenturyLink Service Manager will contact the CenturyLink Branding Implementation Manager with the </w:t>
      </w:r>
      <w:bookmarkStart w:name="_Int_xNwAIKcC" w:id="2008147856"/>
      <w:r w:rsidRPr="00B05D73" w:rsidR="00B05D73">
        <w:rPr>
          <w:rFonts w:ascii="Arial" w:hAnsi="Arial" w:eastAsia="Times New Roman" w:cs="Arial"/>
          <w:color w:val="000000"/>
          <w:kern w:val="0"/>
          <w:sz w:val="20"/>
          <w:szCs w:val="20"/>
          <w14:ligatures w14:val="none"/>
        </w:rPr>
        <w:t>agreed upon</w:t>
      </w:r>
      <w:bookmarkEnd w:id="2008147856"/>
      <w:r w:rsidRPr="00B05D73" w:rsidR="00B05D73">
        <w:rPr>
          <w:rFonts w:ascii="Arial" w:hAnsi="Arial" w:eastAsia="Times New Roman" w:cs="Arial"/>
          <w:color w:val="000000"/>
          <w:kern w:val="0"/>
          <w:sz w:val="20"/>
          <w:szCs w:val="20"/>
          <w14:ligatures w14:val="none"/>
        </w:rPr>
        <w:t xml:space="preserve"> date of the test. The CenturyLink Branding Implementation Manager will </w:t>
      </w:r>
      <w:r w:rsidRPr="00B05D73" w:rsidR="00B05D73">
        <w:rPr>
          <w:rFonts w:ascii="Arial" w:hAnsi="Arial" w:eastAsia="Times New Roman" w:cs="Arial"/>
          <w:color w:val="000000"/>
          <w:kern w:val="0"/>
          <w:sz w:val="20"/>
          <w:szCs w:val="20"/>
          <w14:ligatures w14:val="none"/>
        </w:rPr>
        <w:t xml:space="preserve">notify CenturyLink</w:t>
      </w:r>
      <w:r w:rsidRPr="00B05D73" w:rsidR="00B05D73">
        <w:rPr>
          <w:rFonts w:ascii="Arial" w:hAnsi="Arial" w:eastAsia="Times New Roman" w:cs="Arial"/>
          <w:color w:val="000000"/>
          <w:kern w:val="0"/>
          <w:sz w:val="20"/>
          <w:szCs w:val="20"/>
          <w14:ligatures w14:val="none"/>
        </w:rPr>
        <w:t xml:space="preserve"> branding technical personnel.</w:t>
      </w:r>
    </w:p>
    <w:p w:rsidRPr="00B05D73" w:rsidR="00B05D73" w:rsidP="00B05D73" w:rsidRDefault="00B05D73" w14:paraId="759E13D1"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You, the CenturyLink Branding Implementation Manager, and branding technical personnel will place test DA calls. You may make up to two calls per test situation.</w:t>
      </w:r>
    </w:p>
    <w:p w:rsidRPr="00B05D73" w:rsidR="00B05D73" w:rsidP="5D306170" w:rsidRDefault="00B05D73" w14:paraId="4C6B3BFA" w14:textId="77777777">
      <w:pPr>
        <w:numPr>
          <w:ilvl w:val="0"/>
          <w:numId w:val="8"/>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If the front end and </w:t>
      </w:r>
      <w:bookmarkStart w:name="_Int_3DpR1joY" w:id="1797728530"/>
      <w:r w:rsidRPr="00B05D73" w:rsidR="00B05D73">
        <w:rPr>
          <w:rFonts w:ascii="Arial" w:hAnsi="Arial" w:eastAsia="Times New Roman" w:cs="Arial"/>
          <w:color w:val="000000"/>
          <w:kern w:val="0"/>
          <w:sz w:val="20"/>
          <w:szCs w:val="20"/>
          <w14:ligatures w14:val="none"/>
        </w:rPr>
        <w:t>back end</w:t>
      </w:r>
      <w:bookmarkEnd w:id="1797728530"/>
      <w:r w:rsidRPr="00B05D73" w:rsidR="00B05D73">
        <w:rPr>
          <w:rFonts w:ascii="Arial" w:hAnsi="Arial" w:eastAsia="Times New Roman" w:cs="Arial"/>
          <w:color w:val="000000"/>
          <w:kern w:val="0"/>
          <w:sz w:val="20"/>
          <w:szCs w:val="20"/>
          <w14:ligatures w14:val="none"/>
        </w:rPr>
        <w:t xml:space="preserve"> call branding meets your satisfaction, the test is completed.</w:t>
      </w:r>
    </w:p>
    <w:p w:rsidRPr="00B05D73" w:rsidR="00B05D73" w:rsidP="55BA4862" w:rsidRDefault="00B05D73" w14:paraId="48E8B3D2" w14:textId="77777777">
      <w:pPr>
        <w:numPr>
          <w:ilvl w:val="0"/>
          <w:numId w:val="9"/>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bookmarkStart w:name="_Int_GhKonyuR" w:id="1333263382"/>
      <w:r w:rsidRPr="00B05D73" w:rsidR="00B05D73">
        <w:rPr>
          <w:rFonts w:ascii="Arial" w:hAnsi="Arial" w:eastAsia="Times New Roman" w:cs="Arial"/>
          <w:color w:val="000000"/>
          <w:kern w:val="0"/>
          <w:sz w:val="20"/>
          <w:szCs w:val="20"/>
          <w14:ligatures w14:val="none"/>
        </w:rPr>
        <w:t>If you reject the test, the CenturyLink Branding Implementation Manager and branding technical personnel will take action to correct the situation.</w:t>
      </w:r>
      <w:bookmarkEnd w:id="1333263382"/>
    </w:p>
    <w:p w:rsidRPr="00B05D73" w:rsidR="00B05D73" w:rsidP="00B05D73" w:rsidRDefault="00B05D73" w14:paraId="22475C81"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If you reject the test results, CenturyLink Branding Implementation Manager and branding technical personnel will identify the problem. The Branding Implementation Manager will notify the CenturyLink Service Manager within two business days of the expected date of resolution.</w:t>
      </w:r>
    </w:p>
    <w:p w:rsidRPr="00B05D73" w:rsidR="00B05D73" w:rsidP="00B05D73" w:rsidRDefault="00B05D73" w14:paraId="26B472D8"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The CenturyLink Branding Implementation Manager will inform the CenturyLink Service Manager when the problem has been resolved.</w:t>
      </w:r>
    </w:p>
    <w:p w:rsidRPr="00B05D73" w:rsidR="00B05D73" w:rsidP="00B05D73" w:rsidRDefault="00B05D73" w14:paraId="73A681DC"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The CenturyLink Service Manager will advise you that the problem has been resolved and set up a time for acceptance testing.</w:t>
      </w:r>
    </w:p>
    <w:p w:rsidRPr="00B05D73" w:rsidR="00B05D73" w:rsidP="00B05D73" w:rsidRDefault="00B05D73" w14:paraId="55D0DA5E"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The CenturyLink Service Manager will advise the CenturyLink Branding Implementation Manager of the acceptance test schedule. The CenturyLink Branding Implementation Manger will notify CenturyLink branding technical personnel.</w:t>
      </w:r>
    </w:p>
    <w:p w:rsidRPr="00B05D73" w:rsidR="00B05D73" w:rsidP="00B05D73" w:rsidRDefault="00B05D73" w14:paraId="48563552"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Repeat steps beginning with Step 3 above.</w:t>
      </w:r>
    </w:p>
    <w:p w:rsidRPr="00B05D73" w:rsidR="00B05D73" w:rsidP="00B05D73" w:rsidRDefault="00B05D73" w14:paraId="2E48573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Trunk provisioning and facility ownership must follow CenturyLink guidelines and will be addressed during implementation.</w:t>
      </w:r>
    </w:p>
    <w:p w:rsidRPr="00B05D73" w:rsidR="00B05D73" w:rsidP="00B05D73" w:rsidRDefault="00B05D73" w14:paraId="2846BD50"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maint" w:id="6"/>
      <w:bookmarkEnd w:id="6"/>
      <w:r w:rsidRPr="00B05D73">
        <w:rPr>
          <w:rFonts w:ascii="Arial" w:hAnsi="Arial" w:eastAsia="Times New Roman" w:cs="Arial"/>
          <w:b/>
          <w:bCs/>
          <w:color w:val="000000"/>
          <w:kern w:val="0"/>
          <w:sz w:val="21"/>
          <w:szCs w:val="21"/>
          <w14:ligatures w14:val="none"/>
        </w:rPr>
        <w:t>Maintenance and Repair</w:t>
      </w:r>
    </w:p>
    <w:p w:rsidR="00B05D73" w:rsidP="5D306170" w:rsidRDefault="00B05D73" w14:paraId="3CD961D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If you </w:t>
      </w:r>
      <w:r w:rsidRPr="00B05D73" w:rsidR="00B05D73">
        <w:rPr>
          <w:rFonts w:ascii="Arial" w:hAnsi="Arial" w:eastAsia="Times New Roman" w:cs="Arial"/>
          <w:color w:val="000000"/>
          <w:kern w:val="0"/>
          <w:sz w:val="20"/>
          <w:szCs w:val="20"/>
          <w14:ligatures w14:val="none"/>
        </w:rPr>
        <w:t>encounter</w:t>
      </w:r>
      <w:r w:rsidRPr="00B05D73" w:rsidR="00B05D73">
        <w:rPr>
          <w:rFonts w:ascii="Arial" w:hAnsi="Arial" w:eastAsia="Times New Roman" w:cs="Arial"/>
          <w:color w:val="000000"/>
          <w:kern w:val="0"/>
          <w:sz w:val="20"/>
          <w:szCs w:val="20"/>
          <w14:ligatures w14:val="none"/>
        </w:rPr>
        <w:t xml:space="preserve"> problems with the service, contact </w:t>
      </w:r>
      <w:bookmarkStart w:name="_Int_2xVHltIr" w:id="1463021119"/>
      <w:r w:rsidRPr="00B05D73" w:rsidR="00B05D73">
        <w:rPr>
          <w:rFonts w:ascii="Arial" w:hAnsi="Arial" w:eastAsia="Times New Roman" w:cs="Arial"/>
          <w:color w:val="000000"/>
          <w:kern w:val="0"/>
          <w:sz w:val="20"/>
          <w:szCs w:val="20"/>
          <w14:ligatures w14:val="none"/>
        </w:rPr>
        <w:t>your</w:t>
      </w:r>
      <w:bookmarkEnd w:id="1463021119"/>
      <w:r w:rsidRPr="00B05D73" w:rsidR="00B05D73">
        <w:rPr>
          <w:rFonts w:ascii="Arial" w:hAnsi="Arial" w:eastAsia="Times New Roman" w:cs="Arial"/>
          <w:color w:val="000000"/>
          <w:kern w:val="0"/>
          <w:sz w:val="20"/>
          <w:szCs w:val="20"/>
          <w14:ligatures w14:val="none"/>
        </w:rPr>
        <w:t> </w:t>
      </w:r>
      <w:hyperlink w:history="1" r:id="Rdcd97e7c4bf04eb9">
        <w:r w:rsidRPr="00B05D73" w:rsidR="00B05D73">
          <w:rPr>
            <w:rFonts w:ascii="Arial" w:hAnsi="Arial" w:eastAsia="Times New Roman" w:cs="Arial"/>
            <w:color w:val="006BBD"/>
            <w:kern w:val="0"/>
            <w:sz w:val="20"/>
            <w:szCs w:val="20"/>
            <w:u w:val="single"/>
            <w14:ligatures w14:val="none"/>
          </w:rPr>
          <w:t>CenturyLink Service Manager</w:t>
        </w:r>
      </w:hyperlink>
      <w:r w:rsidRPr="00B05D73" w:rsidR="00B05D73">
        <w:rPr>
          <w:rFonts w:ascii="Arial" w:hAnsi="Arial" w:eastAsia="Times New Roman" w:cs="Arial"/>
          <w:color w:val="000000"/>
          <w:kern w:val="0"/>
          <w:sz w:val="20"/>
          <w:szCs w:val="20"/>
          <w14:ligatures w14:val="none"/>
        </w:rPr>
        <w:t>.</w:t>
      </w:r>
    </w:p>
    <w:p w:rsidRPr="00B05D73" w:rsidR="00B05D73" w:rsidP="00B05D73" w:rsidRDefault="00B05D73" w14:paraId="3D1B4C88" w14:textId="77777777">
      <w:pPr>
        <w:shd w:val="clear" w:color="auto" w:fill="FFFFFF"/>
        <w:spacing w:after="0" w:line="240" w:lineRule="auto"/>
        <w:rPr>
          <w:rFonts w:ascii="Arial" w:hAnsi="Arial" w:eastAsia="Times New Roman" w:cs="Arial"/>
          <w:color w:val="000000"/>
          <w:kern w:val="0"/>
          <w:sz w:val="20"/>
          <w:szCs w:val="20"/>
          <w14:ligatures w14:val="none"/>
        </w:rPr>
      </w:pPr>
    </w:p>
    <w:p w:rsidRPr="00B05D73" w:rsidR="00B05D73" w:rsidP="00B05D73" w:rsidRDefault="00B05D73" w14:paraId="7A8BE672"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billing" w:id="7"/>
      <w:bookmarkEnd w:id="7"/>
      <w:r w:rsidRPr="00B05D73">
        <w:rPr>
          <w:rFonts w:ascii="Arial" w:hAnsi="Arial" w:eastAsia="Times New Roman" w:cs="Arial"/>
          <w:b/>
          <w:bCs/>
          <w:color w:val="000000"/>
          <w:kern w:val="0"/>
          <w:sz w:val="21"/>
          <w:szCs w:val="21"/>
          <w14:ligatures w14:val="none"/>
        </w:rPr>
        <w:t>Billing</w:t>
      </w:r>
    </w:p>
    <w:p w:rsidRPr="00B05D73" w:rsidR="00B05D73" w:rsidP="00B05D73" w:rsidRDefault="00B05D73" w14:paraId="6414A616"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Resale and Commercial Local Exchange Services CLECs without their own Switch</w:t>
      </w:r>
    </w:p>
    <w:p w:rsidRPr="00B05D73" w:rsidR="00B05D73" w:rsidP="23174336" w:rsidRDefault="00B05D73" w14:paraId="073491CE" w14:textId="55880374">
      <w:pPr>
        <w:shd w:val="clear" w:color="auto" w:fill="FFFFFF" w:themeFill="background1"/>
        <w:spacing w:after="0" w:line="240" w:lineRule="auto"/>
        <w:rPr>
          <w:rFonts w:ascii="Arial" w:hAnsi="Arial" w:eastAsia="Times New Roman" w:cs="Arial"/>
          <w:strike w:val="1"/>
          <w:color w:val="FF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These accounts are billed monthly for the number of calls placed to CenturyLink DA, including DACC and </w:t>
      </w:r>
      <w:r w:rsidRPr="00B05D73" w:rsidR="00B05D73">
        <w:rPr>
          <w:rFonts w:ascii="Arial" w:hAnsi="Arial" w:eastAsia="Times New Roman" w:cs="Arial"/>
          <w:color w:val="000000"/>
          <w:kern w:val="0"/>
          <w:sz w:val="20"/>
          <w:szCs w:val="20"/>
          <w14:ligatures w14:val="none"/>
        </w:rPr>
        <w:t>intraLATA</w:t>
      </w:r>
      <w:r w:rsidRPr="00B05D73" w:rsidR="00B05D73">
        <w:rPr>
          <w:rFonts w:ascii="Arial" w:hAnsi="Arial" w:eastAsia="Times New Roman" w:cs="Arial"/>
          <w:color w:val="000000"/>
          <w:kern w:val="0"/>
          <w:sz w:val="20"/>
          <w:szCs w:val="20"/>
          <w14:ligatures w14:val="none"/>
        </w:rPr>
        <w:t xml:space="preserve"> toll, if applicable, by your end-users, from </w:t>
      </w:r>
      <w:r w:rsidRPr="55BA4862" w:rsidR="00B05D73">
        <w:rPr>
          <w:rFonts w:ascii="Arial" w:hAnsi="Arial" w:eastAsia="Times New Roman" w:cs="Arial"/>
          <w:strike w:val="1"/>
          <w:color w:val="FF0000"/>
          <w:kern w:val="0"/>
          <w:sz w:val="20"/>
          <w:szCs w:val="20"/>
          <w14:ligatures w14:val="none"/>
        </w:rPr>
        <w:t xml:space="preserve">the</w:t>
      </w:r>
      <w:r w:rsidRPr="23174336" w:rsidR="00B05D73">
        <w:rPr>
          <w:rFonts w:ascii="Arial" w:hAnsi="Arial" w:eastAsia="Times New Roman" w:cs="Arial"/>
          <w:strike w:val="1"/>
          <w:color w:val="FF0000"/>
          <w:kern w:val="0"/>
          <w:sz w:val="20"/>
          <w:szCs w:val="20"/>
          <w14:ligatures w14:val="none"/>
        </w:rPr>
        <w:t xml:space="preserve"> </w:t>
      </w:r>
      <w:hyperlink w:history="1" r:id="Rea5ee424d8084737">
        <w:r w:rsidRPr="23174336" w:rsidR="00B05D73">
          <w:rPr>
            <w:rFonts w:ascii="Arial" w:hAnsi="Arial" w:eastAsia="Times New Roman" w:cs="Arial"/>
            <w:strike w:val="1"/>
            <w:color w:val="FF0000"/>
            <w:kern w:val="0"/>
            <w:sz w:val="20"/>
            <w:szCs w:val="20"/>
            <w:u w:val="single"/>
            <w14:ligatures w14:val="none"/>
          </w:rPr>
          <w:t>Customer Records and Information System (</w:t>
        </w:r>
        <w:r w:rsidRPr="23174336" w:rsidR="00B05D73">
          <w:rPr>
            <w:rFonts w:ascii="Arial" w:hAnsi="Arial" w:eastAsia="Times New Roman" w:cs="Arial"/>
            <w:strike w:val="1"/>
            <w:color w:val="FF0000"/>
            <w:kern w:val="0"/>
            <w:sz w:val="20"/>
            <w:szCs w:val="20"/>
            <w:u w:val="single"/>
            <w14:ligatures w14:val="none"/>
          </w:rPr>
          <w:t>CRIS</w:t>
        </w:r>
        <w:r w:rsidRPr="23174336" w:rsidR="00B05D73">
          <w:rPr>
            <w:rFonts w:ascii="Arial" w:hAnsi="Arial" w:eastAsia="Times New Roman" w:cs="Arial"/>
            <w:strike w:val="1"/>
            <w:color w:val="FF0000"/>
            <w:kern w:val="0"/>
            <w:sz w:val="20"/>
            <w:szCs w:val="20"/>
            <w:u w:val="single"/>
            <w14:ligatures w14:val="none"/>
          </w:rPr>
          <w:t>)</w:t>
        </w:r>
      </w:hyperlink>
      <w:r w:rsidRPr="23174336" w:rsidR="00B05D73">
        <w:rPr>
          <w:rFonts w:ascii="Arial" w:hAnsi="Arial" w:eastAsia="Times New Roman" w:cs="Arial"/>
          <w:strike w:val="1"/>
          <w:color w:val="FF0000"/>
          <w:kern w:val="0"/>
          <w:sz w:val="20"/>
          <w:szCs w:val="20"/>
          <w14:ligatures w14:val="none"/>
        </w:rPr>
        <w:t> billing system</w:t>
      </w:r>
      <w:r w:rsidRPr="55BA4862" w:rsidR="5048523A">
        <w:rPr>
          <w:rFonts w:ascii="Arial" w:hAnsi="Arial" w:eastAsia="Times New Roman" w:cs="Arial"/>
          <w:strike w:val="0"/>
          <w:dstrike w:val="0"/>
          <w:color w:val="FF0000"/>
          <w:kern w:val="0"/>
          <w:sz w:val="20"/>
          <w:szCs w:val="20"/>
          <w14:ligatures w14:val="none"/>
        </w:rPr>
        <w:t xml:space="preserve"> Ensemble.</w:t>
      </w:r>
    </w:p>
    <w:p w:rsidRPr="00B05D73" w:rsidR="00B05D73" w:rsidP="23174336" w:rsidRDefault="00B05D73" w14:paraId="06CA5053" w14:textId="77777777" w14:noSpellErr="1">
      <w:pPr>
        <w:shd w:val="clear" w:color="auto" w:fill="FFFFFF" w:themeFill="background1"/>
        <w:spacing w:after="0" w:line="240" w:lineRule="auto"/>
        <w:rPr>
          <w:rFonts w:ascii="Arial" w:hAnsi="Arial" w:eastAsia="Times New Roman" w:cs="Arial"/>
          <w:strike w:val="1"/>
          <w:color w:val="FF0000"/>
          <w:kern w:val="0"/>
          <w:sz w:val="20"/>
          <w:szCs w:val="20"/>
          <w14:ligatures w14:val="none"/>
        </w:rPr>
      </w:pPr>
      <w:r w:rsidRPr="23174336" w:rsidR="00B05D73">
        <w:rPr>
          <w:rFonts w:ascii="Arial" w:hAnsi="Arial" w:eastAsia="Times New Roman" w:cs="Arial"/>
          <w:strike w:val="1"/>
          <w:color w:val="FF0000"/>
          <w:kern w:val="0"/>
          <w:sz w:val="20"/>
          <w:szCs w:val="20"/>
          <w14:ligatures w14:val="none"/>
        </w:rPr>
        <w:t>CRIS billing is described in </w:t>
      </w:r>
      <w:hyperlink w:history="1" r:id="R940e88c988ed4419">
        <w:r w:rsidRPr="23174336" w:rsidR="00B05D73">
          <w:rPr>
            <w:rFonts w:ascii="Arial" w:hAnsi="Arial" w:eastAsia="Times New Roman" w:cs="Arial"/>
            <w:strike w:val="1"/>
            <w:color w:val="FF0000"/>
            <w:kern w:val="0"/>
            <w:sz w:val="20"/>
            <w:szCs w:val="20"/>
            <w:u w:val="single"/>
            <w14:ligatures w14:val="none"/>
          </w:rPr>
          <w:t>Billing Information - Customer Records and Information System (CRIS)</w:t>
        </w:r>
      </w:hyperlink>
      <w:r w:rsidRPr="23174336" w:rsidR="00B05D73">
        <w:rPr>
          <w:rFonts w:ascii="Arial" w:hAnsi="Arial" w:eastAsia="Times New Roman" w:cs="Arial"/>
          <w:strike w:val="1"/>
          <w:color w:val="FF0000"/>
          <w:kern w:val="0"/>
          <w:sz w:val="20"/>
          <w:szCs w:val="20"/>
          <w14:ligatures w14:val="none"/>
        </w:rPr>
        <w:t>.</w:t>
      </w:r>
    </w:p>
    <w:p w:rsidR="0E3E398F" w:rsidP="093CF883" w:rsidRDefault="0E3E398F" w14:paraId="4653F285" w14:textId="3AE42046">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093CF883" w:rsidR="0E3E398F">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0E3E398F" w:rsidP="093CF883" w:rsidRDefault="0E3E398F" w14:paraId="7C184FB8" w14:textId="2B9DEFC3">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093CF883" w:rsidR="0E3E398F">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5598366e1c334665">
        <w:r w:rsidRPr="093CF883" w:rsidR="0E3E398F">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093CF883" w:rsidR="0E3E398F">
        <w:rPr>
          <w:rFonts w:ascii="Arial" w:hAnsi="Arial" w:eastAsia="Arial" w:cs="Arial"/>
          <w:b w:val="0"/>
          <w:bCs w:val="0"/>
          <w:i w:val="0"/>
          <w:iCs w:val="0"/>
          <w:caps w:val="0"/>
          <w:smallCaps w:val="0"/>
          <w:strike w:val="0"/>
          <w:dstrike w:val="0"/>
          <w:noProof w:val="0"/>
          <w:color w:val="FF0000"/>
          <w:sz w:val="20"/>
          <w:szCs w:val="20"/>
          <w:u w:val="none"/>
          <w:lang w:val="en-US"/>
        </w:rPr>
        <w:t>.</w:t>
      </w:r>
    </w:p>
    <w:p w:rsidR="7002726E" w:rsidP="7002726E" w:rsidRDefault="7002726E" w14:paraId="163040A2" w14:textId="4E232B22">
      <w:pPr>
        <w:pStyle w:val="Normal"/>
        <w:shd w:val="clear" w:color="auto" w:fill="FFFFFF" w:themeFill="background1"/>
        <w:spacing w:after="0" w:line="240" w:lineRule="auto"/>
        <w:rPr>
          <w:rFonts w:ascii="Calibri" w:hAnsi="Calibri" w:eastAsia="Calibri" w:cs="Calibri"/>
          <w:b w:val="0"/>
          <w:bCs w:val="0"/>
          <w:i w:val="0"/>
          <w:iCs w:val="0"/>
          <w:caps w:val="0"/>
          <w:smallCaps w:val="0"/>
          <w:noProof w:val="0"/>
          <w:color w:val="FF0000"/>
          <w:sz w:val="22"/>
          <w:szCs w:val="22"/>
          <w:lang w:val="en-US"/>
        </w:rPr>
      </w:pPr>
    </w:p>
    <w:p w:rsidRPr="00B05D73" w:rsidR="00B05D73" w:rsidP="00B05D73" w:rsidRDefault="00B05D73" w14:paraId="1A783461"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Facility-Based CLECs with their own Switch</w:t>
      </w:r>
    </w:p>
    <w:p w:rsidRPr="00B05D73" w:rsidR="00B05D73" w:rsidP="00B05D73" w:rsidRDefault="00B05D73" w14:paraId="107E37D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Facility-Based CLECs with their own Switch are billed monthly for the number of calls placed to CenturyLink DA, including DACC if applicable, by your end-users on a separate invoice from the Local Exchange Carrier Information System (LEXCIS).</w:t>
      </w:r>
    </w:p>
    <w:p w:rsidR="00B05D73" w:rsidP="00B05D73" w:rsidRDefault="00B05D73" w14:paraId="55321631"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color w:val="000000"/>
          <w:kern w:val="0"/>
          <w:sz w:val="20"/>
          <w:szCs w:val="20"/>
          <w14:ligatures w14:val="none"/>
        </w:rPr>
        <w:t>LEXCIS billing is described in </w:t>
      </w:r>
      <w:hyperlink w:history="1" r:id="rId33">
        <w:r w:rsidRPr="00B05D73">
          <w:rPr>
            <w:rFonts w:ascii="Arial" w:hAnsi="Arial" w:eastAsia="Times New Roman" w:cs="Arial"/>
            <w:color w:val="006BBD"/>
            <w:kern w:val="0"/>
            <w:sz w:val="20"/>
            <w:szCs w:val="20"/>
            <w:u w:val="single"/>
            <w14:ligatures w14:val="none"/>
          </w:rPr>
          <w:t>Billing Information - Local Exchange Carrier Information System (LEXCIS)</w:t>
        </w:r>
      </w:hyperlink>
      <w:r w:rsidRPr="00B05D73">
        <w:rPr>
          <w:rFonts w:ascii="Arial" w:hAnsi="Arial" w:eastAsia="Times New Roman" w:cs="Arial"/>
          <w:color w:val="000000"/>
          <w:kern w:val="0"/>
          <w:sz w:val="20"/>
          <w:szCs w:val="20"/>
          <w14:ligatures w14:val="none"/>
        </w:rPr>
        <w:t>.</w:t>
      </w:r>
    </w:p>
    <w:p w:rsidRPr="00B05D73" w:rsidR="00B05D73" w:rsidP="00B05D73" w:rsidRDefault="00B05D73" w14:paraId="4976616D" w14:textId="77777777">
      <w:pPr>
        <w:shd w:val="clear" w:color="auto" w:fill="FFFFFF"/>
        <w:spacing w:after="0" w:line="240" w:lineRule="auto"/>
        <w:rPr>
          <w:rFonts w:ascii="Arial" w:hAnsi="Arial" w:eastAsia="Times New Roman" w:cs="Arial"/>
          <w:color w:val="000000"/>
          <w:kern w:val="0"/>
          <w:sz w:val="20"/>
          <w:szCs w:val="20"/>
          <w14:ligatures w14:val="none"/>
        </w:rPr>
      </w:pPr>
    </w:p>
    <w:p w:rsidRPr="00B05D73" w:rsidR="00B05D73" w:rsidP="093CF883" w:rsidRDefault="00B05D73" w14:paraId="7D8A27C5" w14:textId="77777777">
      <w:pPr>
        <w:shd w:val="clear" w:color="auto" w:fill="FFFFFF" w:themeFill="background1"/>
        <w:spacing w:after="0" w:line="240" w:lineRule="auto"/>
        <w:outlineLvl w:val="2"/>
        <w:rPr>
          <w:rFonts w:ascii="Arial" w:hAnsi="Arial" w:eastAsia="Times New Roman" w:cs="Arial"/>
          <w:b w:val="1"/>
          <w:bCs w:val="1"/>
          <w:color w:val="000000"/>
          <w:kern w:val="0"/>
          <w:sz w:val="26"/>
          <w:szCs w:val="26"/>
          <w14:ligatures w14:val="none"/>
        </w:rPr>
      </w:pPr>
      <w:bookmarkStart w:name="training" w:id="8"/>
      <w:bookmarkEnd w:id="8"/>
      <w:r w:rsidRPr="00B05D73" w:rsidR="00B05D73">
        <w:rPr>
          <w:rFonts w:ascii="Arial" w:hAnsi="Arial" w:eastAsia="Times New Roman" w:cs="Arial"/>
          <w:b w:val="1"/>
          <w:bCs w:val="1"/>
          <w:color w:val="000000"/>
          <w:kern w:val="0"/>
          <w:sz w:val="26"/>
          <w:szCs w:val="26"/>
          <w14:ligatures w14:val="none"/>
        </w:rPr>
        <w:t>Training</w:t>
      </w:r>
    </w:p>
    <w:p w:rsidR="093CF883" w:rsidP="093CF883" w:rsidRDefault="093CF883" w14:paraId="661B71BA" w14:textId="64151FD0">
      <w:pPr>
        <w:pStyle w:val="Normal"/>
        <w:shd w:val="clear" w:color="auto" w:fill="FFFFFF" w:themeFill="background1"/>
        <w:spacing w:after="0" w:line="240" w:lineRule="auto"/>
        <w:outlineLvl w:val="2"/>
        <w:rPr>
          <w:rFonts w:ascii="Arial" w:hAnsi="Arial" w:eastAsia="Times New Roman" w:cs="Arial"/>
          <w:b w:val="1"/>
          <w:bCs w:val="1"/>
          <w:color w:val="000000" w:themeColor="text1" w:themeTint="FF" w:themeShade="FF"/>
          <w:sz w:val="26"/>
          <w:szCs w:val="26"/>
        </w:rPr>
      </w:pPr>
    </w:p>
    <w:p w:rsidRPr="00B05D73" w:rsidR="00B05D73" w:rsidP="5D306170" w:rsidRDefault="00B05D73" w14:paraId="3824A5D4"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b w:val="1"/>
          <w:bCs w:val="1"/>
          <w:color w:val="000000"/>
          <w:kern w:val="0"/>
          <w:sz w:val="20"/>
          <w:szCs w:val="20"/>
          <w14:ligatures w14:val="none"/>
        </w:rPr>
        <w:t xml:space="preserve">Local CenturyLink 101 "Doing Business </w:t>
      </w:r>
      <w:r w:rsidRPr="00B05D73" w:rsidR="420139B8">
        <w:rPr>
          <w:rFonts w:ascii="Arial" w:hAnsi="Arial" w:eastAsia="Times New Roman" w:cs="Arial"/>
          <w:b w:val="1"/>
          <w:bCs w:val="1"/>
          <w:color w:val="000000"/>
          <w:kern w:val="0"/>
          <w:sz w:val="20"/>
          <w:szCs w:val="20"/>
          <w14:ligatures w14:val="none"/>
        </w:rPr>
        <w:t>with</w:t>
      </w:r>
      <w:r w:rsidRPr="00B05D73" w:rsidR="00B05D73">
        <w:rPr>
          <w:rFonts w:ascii="Arial" w:hAnsi="Arial" w:eastAsia="Times New Roman" w:cs="Arial"/>
          <w:b w:val="1"/>
          <w:bCs w:val="1"/>
          <w:color w:val="000000"/>
          <w:kern w:val="0"/>
          <w:sz w:val="20"/>
          <w:szCs w:val="20"/>
          <w14:ligatures w14:val="none"/>
        </w:rPr>
        <w:t xml:space="preserve"> CenturyLink"</w:t>
      </w:r>
    </w:p>
    <w:p w:rsidRPr="00B05D73" w:rsidR="00B05D73" w:rsidP="5B12A269" w:rsidRDefault="00B05D73" w14:paraId="70FA9A31" w14:textId="5013AE9B">
      <w:pPr>
        <w:numPr>
          <w:ilvl w:val="0"/>
          <w:numId w:val="15"/>
        </w:numPr>
        <w:shd w:val="clear" w:color="auto" w:fill="FFFFFF" w:themeFill="background1"/>
        <w:spacing w:after="0" w:line="240" w:lineRule="auto"/>
        <w:ind w:left="1170"/>
        <w:rPr>
          <w:rFonts w:ascii="Arial" w:hAnsi="Arial" w:eastAsia="Times New Roman" w:cs="Arial"/>
          <w:color w:val="FF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B05D73" w:rsidR="00B05D73">
        <w:rPr>
          <w:rFonts w:ascii="Arial" w:hAnsi="Arial" w:eastAsia="Times New Roman" w:cs="Arial"/>
          <w:color w:val="000000"/>
          <w:kern w:val="0"/>
          <w:sz w:val="20"/>
          <w:szCs w:val="20"/>
          <w14:ligatures w14:val="none"/>
        </w:rPr>
        <w:t>submitting</w:t>
      </w:r>
      <w:r w:rsidRPr="00B05D73" w:rsidR="00B05D73">
        <w:rPr>
          <w:rFonts w:ascii="Arial" w:hAnsi="Arial" w:eastAsia="Times New Roman" w:cs="Arial"/>
          <w:color w:val="000000"/>
          <w:kern w:val="0"/>
          <w:sz w:val="20"/>
          <w:szCs w:val="20"/>
          <w14:ligatures w14:val="none"/>
        </w:rPr>
        <w:t xml:space="preserve"> service requests, reports, and web resource access information.</w:t>
      </w:r>
      <w:r w:rsidRPr="00B05D73" w:rsidR="66164CEA">
        <w:rPr>
          <w:rFonts w:ascii="Arial" w:hAnsi="Arial" w:eastAsia="Times New Roman" w:cs="Arial"/>
          <w:color w:val="000000"/>
          <w:kern w:val="0"/>
          <w:sz w:val="20"/>
          <w:szCs w:val="20"/>
          <w14:ligatures w14:val="none"/>
        </w:rPr>
        <w:t xml:space="preserve"> </w:t>
      </w:r>
      <w:r w:rsidRPr="5B12A269" w:rsidR="66164CEA">
        <w:rPr>
          <w:rFonts w:ascii="Arial" w:hAnsi="Arial" w:eastAsia="Times New Roman" w:cs="Arial"/>
          <w:strike w:val="1"/>
          <w:color w:val="FF0000"/>
          <w:sz w:val="20"/>
          <w:szCs w:val="20"/>
        </w:rPr>
        <w:t>Course detail and registration information</w:t>
      </w:r>
      <w:r w:rsidRPr="5B12A269" w:rsidR="66164CEA">
        <w:rPr>
          <w:rFonts w:ascii="Arial" w:hAnsi="Arial" w:eastAsia="Times New Roman" w:cs="Arial"/>
          <w:strike w:val="1"/>
          <w:color w:val="FF0000"/>
          <w:kern w:val="0"/>
          <w:sz w:val="20"/>
          <w:szCs w:val="20"/>
          <w14:ligatures w14:val="none"/>
        </w:rPr>
        <w:t xml:space="preserve"> </w:t>
      </w:r>
      <w:r w:rsidR="00B05D73">
        <w:t> </w:t>
      </w:r>
      <w:r w:rsidRPr="5B12A269" w:rsidR="3A108F07">
        <w:rPr>
          <w:rStyle w:val="Hyperlink"/>
          <w:rFonts w:ascii="Arial" w:hAnsi="Arial" w:eastAsia="Times New Roman" w:cs="Arial"/>
          <w:color w:val="FF0000"/>
          <w:sz w:val="20"/>
          <w:szCs w:val="20"/>
        </w:rPr>
        <w:t>to learn more about this Training</w:t>
      </w:r>
    </w:p>
    <w:p w:rsidR="7002726E" w:rsidP="7002726E" w:rsidRDefault="7002726E" w14:paraId="6371A1EE" w14:textId="51BC028C">
      <w:pPr>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00B05D73" w:rsidP="5D306170" w:rsidRDefault="00B05D73" w14:paraId="58FA4462" w14:textId="4BB10610">
      <w:pPr>
        <w:shd w:val="clear" w:color="auto" w:fill="FFFFFF" w:themeFill="background1"/>
        <w:spacing w:after="0"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View </w:t>
      </w:r>
      <w:r w:rsidRPr="00B05D73" w:rsidR="00B05D73">
        <w:rPr>
          <w:rFonts w:ascii="Arial" w:hAnsi="Arial" w:eastAsia="Times New Roman" w:cs="Arial"/>
          <w:color w:val="000000"/>
          <w:kern w:val="0"/>
          <w:sz w:val="20"/>
          <w:szCs w:val="20"/>
          <w14:ligatures w14:val="none"/>
        </w:rPr>
        <w:t>additional</w:t>
      </w:r>
      <w:r w:rsidRPr="00B05D73" w:rsidR="00B05D73">
        <w:rPr>
          <w:rFonts w:ascii="Arial" w:hAnsi="Arial" w:eastAsia="Times New Roman" w:cs="Arial"/>
          <w:color w:val="000000"/>
          <w:kern w:val="0"/>
          <w:sz w:val="20"/>
          <w:szCs w:val="20"/>
          <w14:ligatures w14:val="none"/>
        </w:rPr>
        <w:t xml:space="preserve"> CenturyLink courses in the</w:t>
      </w:r>
      <w:r w:rsidRPr="00B05D73" w:rsidR="647DEEDE">
        <w:rPr>
          <w:rFonts w:ascii="Arial" w:hAnsi="Arial" w:eastAsia="Times New Roman" w:cs="Arial"/>
          <w:color w:val="000000"/>
          <w:kern w:val="0"/>
          <w:sz w:val="20"/>
          <w:szCs w:val="20"/>
          <w14:ligatures w14:val="none"/>
        </w:rPr>
        <w:t xml:space="preserve"> </w:t>
      </w:r>
      <w:r w:rsidRPr="5D306170" w:rsidR="647DEEDE">
        <w:rPr>
          <w:rFonts w:ascii="Arial" w:hAnsi="Arial" w:eastAsia="Times New Roman" w:cs="Arial"/>
          <w:strike w:val="1"/>
          <w:color w:val="FF0000"/>
          <w:kern w:val="0"/>
          <w:sz w:val="20"/>
          <w:szCs w:val="20"/>
          <w14:ligatures w14:val="none"/>
        </w:rPr>
        <w:t>Course</w:t>
      </w:r>
      <w:r w:rsidRPr="5D306170" w:rsidR="00B05D73">
        <w:rPr>
          <w:rFonts w:ascii="Arial" w:hAnsi="Arial" w:eastAsia="Times New Roman" w:cs="Arial"/>
          <w:strike w:val="1"/>
          <w:color w:val="FF0000"/>
          <w:kern w:val="0"/>
          <w:sz w:val="20"/>
          <w:szCs w:val="20"/>
          <w14:ligatures w14:val="none"/>
        </w:rPr>
        <w:t> </w:t>
      </w:r>
      <w:hyperlink r:id="R98ba52ff56a64a03">
        <w:r w:rsidRPr="5B12A269" w:rsidR="256BA564">
          <w:rPr>
            <w:rStyle w:val="Hyperlink"/>
            <w:rFonts w:ascii="Arial" w:hAnsi="Arial" w:eastAsia="Times New Roman" w:cs="Arial"/>
            <w:color w:val="FF0000"/>
            <w:sz w:val="20"/>
            <w:szCs w:val="20"/>
          </w:rPr>
          <w:t>Training</w:t>
        </w:r>
        <w:r w:rsidRPr="5D306170" w:rsidR="00B05D73">
          <w:rPr>
            <w:rStyle w:val="Hyperlink"/>
            <w:rFonts w:ascii="Arial" w:hAnsi="Arial" w:eastAsia="Times New Roman" w:cs="Arial"/>
            <w:sz w:val="20"/>
            <w:szCs w:val="20"/>
          </w:rPr>
          <w:t xml:space="preserve"> Catalog</w:t>
        </w:r>
      </w:hyperlink>
      <w:r w:rsidRPr="00B05D73" w:rsidR="00B05D73">
        <w:rPr>
          <w:rFonts w:ascii="Arial" w:hAnsi="Arial" w:eastAsia="Times New Roman" w:cs="Arial"/>
          <w:color w:val="000000"/>
          <w:kern w:val="0"/>
          <w:sz w:val="20"/>
          <w:szCs w:val="20"/>
          <w14:ligatures w14:val="none"/>
        </w:rPr>
        <w:t>.</w:t>
      </w:r>
    </w:p>
    <w:p w:rsidRPr="00B05D73" w:rsidR="00B05D73" w:rsidP="00B05D73" w:rsidRDefault="00B05D73" w14:paraId="59CEFD69" w14:textId="77777777">
      <w:pPr>
        <w:shd w:val="clear" w:color="auto" w:fill="FFFFFF"/>
        <w:spacing w:after="0" w:line="240" w:lineRule="auto"/>
        <w:rPr>
          <w:rFonts w:ascii="Arial" w:hAnsi="Arial" w:eastAsia="Times New Roman" w:cs="Arial"/>
          <w:color w:val="000000"/>
          <w:kern w:val="0"/>
          <w:sz w:val="20"/>
          <w:szCs w:val="20"/>
          <w14:ligatures w14:val="none"/>
        </w:rPr>
      </w:pPr>
    </w:p>
    <w:p w:rsidRPr="00B05D73" w:rsidR="00B05D73" w:rsidP="093CF883" w:rsidRDefault="00B05D73" w14:paraId="141E43BD" w14:textId="77777777">
      <w:pPr>
        <w:shd w:val="clear" w:color="auto" w:fill="FFFFFF" w:themeFill="background1"/>
        <w:spacing w:after="0" w:line="240" w:lineRule="auto"/>
        <w:outlineLvl w:val="3"/>
        <w:rPr>
          <w:rFonts w:ascii="Arial" w:hAnsi="Arial" w:eastAsia="Times New Roman" w:cs="Arial"/>
          <w:b w:val="1"/>
          <w:bCs w:val="1"/>
          <w:color w:val="000000"/>
          <w:kern w:val="0"/>
          <w:sz w:val="22"/>
          <w:szCs w:val="22"/>
          <w14:ligatures w14:val="none"/>
        </w:rPr>
      </w:pPr>
      <w:bookmarkStart w:name="contacts" w:id="9"/>
      <w:bookmarkEnd w:id="9"/>
      <w:r w:rsidRPr="093CF883" w:rsidR="00B05D73">
        <w:rPr>
          <w:rFonts w:ascii="Arial" w:hAnsi="Arial" w:eastAsia="Times New Roman" w:cs="Arial"/>
          <w:b w:val="1"/>
          <w:bCs w:val="1"/>
          <w:color w:val="000000"/>
          <w:kern w:val="0"/>
          <w:sz w:val="22"/>
          <w:szCs w:val="22"/>
          <w14:ligatures w14:val="none"/>
        </w:rPr>
        <w:t>Contacts</w:t>
      </w:r>
    </w:p>
    <w:p w:rsidR="00B05D73" w:rsidP="5D306170" w:rsidRDefault="00B05D73" w14:paraId="68195ED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CenturyLink contact information </w:t>
      </w:r>
      <w:bookmarkStart w:name="_Int_gEu5FEBV" w:id="1113685720"/>
      <w:r w:rsidRPr="00B05D73" w:rsidR="00B05D73">
        <w:rPr>
          <w:rFonts w:ascii="Arial" w:hAnsi="Arial" w:eastAsia="Times New Roman" w:cs="Arial"/>
          <w:color w:val="000000"/>
          <w:kern w:val="0"/>
          <w:sz w:val="20"/>
          <w:szCs w:val="20"/>
          <w14:ligatures w14:val="none"/>
        </w:rPr>
        <w:t xml:space="preserve">is </w:t>
      </w:r>
      <w:r w:rsidRPr="00B05D73" w:rsidR="00B05D73">
        <w:rPr>
          <w:rFonts w:ascii="Arial" w:hAnsi="Arial" w:eastAsia="Times New Roman" w:cs="Arial"/>
          <w:color w:val="000000"/>
          <w:kern w:val="0"/>
          <w:sz w:val="20"/>
          <w:szCs w:val="20"/>
          <w14:ligatures w14:val="none"/>
        </w:rPr>
        <w:t>located</w:t>
      </w:r>
      <w:r w:rsidRPr="00B05D73" w:rsidR="00B05D73">
        <w:rPr>
          <w:rFonts w:ascii="Arial" w:hAnsi="Arial" w:eastAsia="Times New Roman" w:cs="Arial"/>
          <w:color w:val="000000"/>
          <w:kern w:val="0"/>
          <w:sz w:val="20"/>
          <w:szCs w:val="20"/>
          <w14:ligatures w14:val="none"/>
        </w:rPr>
        <w:t xml:space="preserve"> in</w:t>
      </w:r>
      <w:bookmarkEnd w:id="1113685720"/>
      <w:r w:rsidRPr="00B05D73" w:rsidR="00B05D73">
        <w:rPr>
          <w:rFonts w:ascii="Arial" w:hAnsi="Arial" w:eastAsia="Times New Roman" w:cs="Arial"/>
          <w:color w:val="000000"/>
          <w:kern w:val="0"/>
          <w:sz w:val="20"/>
          <w:szCs w:val="20"/>
          <w14:ligatures w14:val="none"/>
        </w:rPr>
        <w:t> </w:t>
      </w:r>
      <w:hyperlink w:history="1" r:id="R9f5ff6d62ba04ae8">
        <w:r w:rsidRPr="00B05D73" w:rsidR="00B05D73">
          <w:rPr>
            <w:rFonts w:ascii="Arial" w:hAnsi="Arial" w:eastAsia="Times New Roman" w:cs="Arial"/>
            <w:color w:val="006BBD"/>
            <w:kern w:val="0"/>
            <w:sz w:val="20"/>
            <w:szCs w:val="20"/>
            <w:u w:val="single"/>
            <w14:ligatures w14:val="none"/>
          </w:rPr>
          <w:t>Wholesale Customer Contacts</w:t>
        </w:r>
      </w:hyperlink>
      <w:r w:rsidRPr="00B05D73" w:rsidR="00B05D73">
        <w:rPr>
          <w:rFonts w:ascii="Arial" w:hAnsi="Arial" w:eastAsia="Times New Roman" w:cs="Arial"/>
          <w:color w:val="000000"/>
          <w:kern w:val="0"/>
          <w:sz w:val="20"/>
          <w:szCs w:val="20"/>
          <w14:ligatures w14:val="none"/>
        </w:rPr>
        <w:t>.</w:t>
      </w:r>
    </w:p>
    <w:p w:rsidRPr="00B05D73" w:rsidR="00B05D73" w:rsidP="00B05D73" w:rsidRDefault="00B05D73" w14:paraId="24AA6A10" w14:textId="77777777">
      <w:pPr>
        <w:shd w:val="clear" w:color="auto" w:fill="FFFFFF"/>
        <w:spacing w:after="0" w:line="240" w:lineRule="auto"/>
        <w:rPr>
          <w:rFonts w:ascii="Arial" w:hAnsi="Arial" w:eastAsia="Times New Roman" w:cs="Arial"/>
          <w:color w:val="000000"/>
          <w:kern w:val="0"/>
          <w:sz w:val="20"/>
          <w:szCs w:val="20"/>
          <w14:ligatures w14:val="none"/>
        </w:rPr>
      </w:pPr>
    </w:p>
    <w:p w:rsidR="00B05D73" w:rsidP="00B05D73" w:rsidRDefault="00B05D73" w14:paraId="3058F66A"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aq" w:id="10"/>
      <w:bookmarkEnd w:id="10"/>
      <w:r w:rsidRPr="00B05D73">
        <w:rPr>
          <w:rFonts w:ascii="Arial" w:hAnsi="Arial" w:eastAsia="Times New Roman" w:cs="Arial"/>
          <w:b/>
          <w:bCs/>
          <w:color w:val="000000"/>
          <w:kern w:val="0"/>
          <w:sz w:val="26"/>
          <w:szCs w:val="26"/>
          <w14:ligatures w14:val="none"/>
        </w:rPr>
        <w:t>Frequently Asked Questions (FAQs)</w:t>
      </w:r>
    </w:p>
    <w:p w:rsidRPr="00B05D73" w:rsidR="00B05D73" w:rsidP="00B05D73" w:rsidRDefault="00B05D73" w14:paraId="5FA39D2C"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p>
    <w:p w:rsidRPr="00B05D73" w:rsidR="00B05D73" w:rsidP="00B05D73" w:rsidRDefault="00B05D73" w14:paraId="5FF207D7"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1. Which OCN will I use for Resale to get the correct branding?</w:t>
      </w:r>
      <w:r w:rsidRPr="00B05D73">
        <w:rPr>
          <w:rFonts w:ascii="Arial" w:hAnsi="Arial" w:eastAsia="Times New Roman" w:cs="Arial"/>
          <w:color w:val="000000"/>
          <w:kern w:val="0"/>
          <w:sz w:val="20"/>
          <w:szCs w:val="20"/>
          <w14:ligatures w14:val="none"/>
        </w:rPr>
        <w:br/>
      </w:r>
      <w:r w:rsidRPr="00B05D73">
        <w:rPr>
          <w:rFonts w:ascii="Arial" w:hAnsi="Arial" w:eastAsia="Times New Roman" w:cs="Arial"/>
          <w:color w:val="000000"/>
          <w:kern w:val="0"/>
          <w:sz w:val="20"/>
          <w:szCs w:val="20"/>
          <w14:ligatures w14:val="none"/>
        </w:rPr>
        <w:t>You need to use the National Resale OCN as provided by National Exchange Carrier Association (NECA)</w:t>
      </w:r>
    </w:p>
    <w:p w:rsidRPr="00B05D73" w:rsidR="00B05D73" w:rsidP="00B05D73" w:rsidRDefault="00B05D73" w14:paraId="632399F2"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2. I don't have a National OCN so how do I obtain one?</w:t>
      </w:r>
      <w:r w:rsidRPr="00B05D73">
        <w:rPr>
          <w:rFonts w:ascii="Arial" w:hAnsi="Arial" w:eastAsia="Times New Roman" w:cs="Arial"/>
          <w:color w:val="000000"/>
          <w:kern w:val="0"/>
          <w:sz w:val="20"/>
          <w:szCs w:val="20"/>
          <w14:ligatures w14:val="none"/>
        </w:rPr>
        <w:br/>
      </w:r>
      <w:r w:rsidRPr="00B05D73">
        <w:rPr>
          <w:rFonts w:ascii="Arial" w:hAnsi="Arial" w:eastAsia="Times New Roman" w:cs="Arial"/>
          <w:color w:val="000000"/>
          <w:kern w:val="0"/>
          <w:sz w:val="20"/>
          <w:szCs w:val="20"/>
          <w14:ligatures w14:val="none"/>
        </w:rPr>
        <w:t>Go to: </w:t>
      </w:r>
      <w:hyperlink w:tgtFrame="_blank" w:history="1" r:id="rId37">
        <w:r w:rsidRPr="00B05D73">
          <w:rPr>
            <w:rFonts w:ascii="Arial" w:hAnsi="Arial" w:eastAsia="Times New Roman" w:cs="Arial"/>
            <w:color w:val="006BBD"/>
            <w:kern w:val="0"/>
            <w:sz w:val="20"/>
            <w:szCs w:val="20"/>
            <w:u w:val="single"/>
            <w14:ligatures w14:val="none"/>
          </w:rPr>
          <w:t>https://www.neca.org/</w:t>
        </w:r>
      </w:hyperlink>
      <w:r w:rsidRPr="00B05D73">
        <w:rPr>
          <w:rFonts w:ascii="Arial" w:hAnsi="Arial" w:eastAsia="Times New Roman" w:cs="Arial"/>
          <w:color w:val="000000"/>
          <w:kern w:val="0"/>
          <w:sz w:val="20"/>
          <w:szCs w:val="20"/>
          <w14:ligatures w14:val="none"/>
        </w:rPr>
        <w:t>.</w:t>
      </w:r>
    </w:p>
    <w:p w:rsidRPr="00B05D73" w:rsidR="00B05D73" w:rsidP="5D306170" w:rsidRDefault="00B05D73" w14:paraId="67D5C6C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QbIB7BlR" w:id="964060335"/>
      <w:r w:rsidRPr="00B05D73" w:rsidR="00B05D73">
        <w:rPr>
          <w:rFonts w:ascii="Arial" w:hAnsi="Arial" w:eastAsia="Times New Roman" w:cs="Arial"/>
          <w:b w:val="1"/>
          <w:bCs w:val="1"/>
          <w:color w:val="000000"/>
          <w:kern w:val="0"/>
          <w:sz w:val="20"/>
          <w:szCs w:val="20"/>
          <w14:ligatures w14:val="none"/>
        </w:rPr>
        <w:t xml:space="preserve">3. What do I do if I don't want DACC offered to </w:t>
      </w:r>
      <w:r w:rsidRPr="00B05D73" w:rsidR="00B05D73">
        <w:rPr>
          <w:rFonts w:ascii="Arial" w:hAnsi="Arial" w:eastAsia="Times New Roman" w:cs="Arial"/>
          <w:b w:val="1"/>
          <w:bCs w:val="1"/>
          <w:color w:val="000000"/>
          <w:kern w:val="0"/>
          <w:sz w:val="20"/>
          <w:szCs w:val="20"/>
          <w14:ligatures w14:val="none"/>
        </w:rPr>
        <w:t>all of</w:t>
      </w:r>
      <w:r w:rsidRPr="00B05D73" w:rsidR="00B05D73">
        <w:rPr>
          <w:rFonts w:ascii="Arial" w:hAnsi="Arial" w:eastAsia="Times New Roman" w:cs="Arial"/>
          <w:b w:val="1"/>
          <w:bCs w:val="1"/>
          <w:color w:val="000000"/>
          <w:kern w:val="0"/>
          <w:sz w:val="20"/>
          <w:szCs w:val="20"/>
          <w14:ligatures w14:val="none"/>
        </w:rPr>
        <w:t xml:space="preserve"> my end-users?</w:t>
      </w:r>
      <w:bookmarkEnd w:id="964060335"/>
    </w:p>
    <w:p w:rsidRPr="00B05D73" w:rsidR="00B05D73" w:rsidP="00B05D73" w:rsidRDefault="00B05D73" w14:paraId="0F36E542"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Resale and Commercial Local Exchange Services CLECs without their own Switch</w:t>
      </w:r>
    </w:p>
    <w:p w:rsidRPr="00B05D73" w:rsidR="00B05D73" w:rsidP="5D306170" w:rsidRDefault="00B05D73" w14:paraId="4805D43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You should </w:t>
      </w:r>
      <w:r w:rsidRPr="00B05D73" w:rsidR="00B05D73">
        <w:rPr>
          <w:rFonts w:ascii="Arial" w:hAnsi="Arial" w:eastAsia="Times New Roman" w:cs="Arial"/>
          <w:color w:val="000000"/>
          <w:kern w:val="0"/>
          <w:sz w:val="20"/>
          <w:szCs w:val="20"/>
          <w14:ligatures w14:val="none"/>
        </w:rPr>
        <w:t>indicate</w:t>
      </w:r>
      <w:r w:rsidRPr="00B05D73" w:rsidR="00B05D73">
        <w:rPr>
          <w:rFonts w:ascii="Arial" w:hAnsi="Arial" w:eastAsia="Times New Roman" w:cs="Arial"/>
          <w:color w:val="000000"/>
          <w:kern w:val="0"/>
          <w:sz w:val="20"/>
          <w:szCs w:val="20"/>
          <w14:ligatures w14:val="none"/>
        </w:rPr>
        <w:t xml:space="preserve"> “No DACC” on </w:t>
      </w:r>
      <w:bookmarkStart w:name="_Int_7qbDYpFw" w:id="1890841406"/>
      <w:r w:rsidRPr="00B05D73" w:rsidR="00B05D73">
        <w:rPr>
          <w:rFonts w:ascii="Arial" w:hAnsi="Arial" w:eastAsia="Times New Roman" w:cs="Arial"/>
          <w:color w:val="000000"/>
          <w:kern w:val="0"/>
          <w:sz w:val="20"/>
          <w:szCs w:val="20"/>
          <w14:ligatures w14:val="none"/>
        </w:rPr>
        <w:t>your</w:t>
      </w:r>
      <w:bookmarkEnd w:id="1890841406"/>
      <w:r w:rsidRPr="00B05D73" w:rsidR="00B05D73">
        <w:rPr>
          <w:rFonts w:ascii="Arial" w:hAnsi="Arial" w:eastAsia="Times New Roman" w:cs="Arial"/>
          <w:color w:val="000000"/>
          <w:kern w:val="0"/>
          <w:sz w:val="20"/>
          <w:szCs w:val="20"/>
          <w14:ligatures w14:val="none"/>
        </w:rPr>
        <w:t> </w:t>
      </w:r>
      <w:hyperlink w:history="1" r:id="R523c157c35f348ce">
        <w:r w:rsidRPr="00B05D73" w:rsidR="00B05D73">
          <w:rPr>
            <w:rFonts w:ascii="Arial" w:hAnsi="Arial" w:eastAsia="Times New Roman" w:cs="Arial"/>
            <w:color w:val="006BBD"/>
            <w:kern w:val="0"/>
            <w:sz w:val="20"/>
            <w:szCs w:val="20"/>
            <w:u w:val="single"/>
            <w14:ligatures w14:val="none"/>
          </w:rPr>
          <w:t>Customer Questionnaire</w:t>
        </w:r>
      </w:hyperlink>
      <w:r w:rsidRPr="00B05D73" w:rsidR="00B05D73">
        <w:rPr>
          <w:rFonts w:ascii="Arial" w:hAnsi="Arial" w:eastAsia="Times New Roman" w:cs="Arial"/>
          <w:color w:val="000000"/>
          <w:kern w:val="0"/>
          <w:sz w:val="20"/>
          <w:szCs w:val="20"/>
          <w14:ligatures w14:val="none"/>
        </w:rPr>
        <w:t>. </w:t>
      </w:r>
    </w:p>
    <w:p w:rsidRPr="00B05D73" w:rsidR="00B05D73" w:rsidP="00B05D73" w:rsidRDefault="00B05D73" w14:paraId="22AB2783"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Facility-Based CLEC with their own Switch</w:t>
      </w:r>
    </w:p>
    <w:p w:rsidRPr="00B05D73" w:rsidR="00B05D73" w:rsidP="5D306170" w:rsidRDefault="00B05D73" w14:paraId="1B1784C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color w:val="000000"/>
          <w:kern w:val="0"/>
          <w:sz w:val="20"/>
          <w:szCs w:val="20"/>
          <w14:ligatures w14:val="none"/>
        </w:rPr>
        <w:t xml:space="preserve">You should </w:t>
      </w:r>
      <w:r w:rsidRPr="00B05D73" w:rsidR="00B05D73">
        <w:rPr>
          <w:rFonts w:ascii="Arial" w:hAnsi="Arial" w:eastAsia="Times New Roman" w:cs="Arial"/>
          <w:color w:val="000000"/>
          <w:kern w:val="0"/>
          <w:sz w:val="20"/>
          <w:szCs w:val="20"/>
          <w14:ligatures w14:val="none"/>
        </w:rPr>
        <w:t>indicate</w:t>
      </w:r>
      <w:r w:rsidRPr="00B05D73" w:rsidR="00B05D73">
        <w:rPr>
          <w:rFonts w:ascii="Arial" w:hAnsi="Arial" w:eastAsia="Times New Roman" w:cs="Arial"/>
          <w:color w:val="000000"/>
          <w:kern w:val="0"/>
          <w:sz w:val="20"/>
          <w:szCs w:val="20"/>
          <w14:ligatures w14:val="none"/>
        </w:rPr>
        <w:t xml:space="preserve"> "No DACC" on </w:t>
      </w:r>
      <w:bookmarkStart w:name="_Int_GQSmoKMP" w:id="1037728626"/>
      <w:r w:rsidRPr="00B05D73" w:rsidR="00B05D73">
        <w:rPr>
          <w:rFonts w:ascii="Arial" w:hAnsi="Arial" w:eastAsia="Times New Roman" w:cs="Arial"/>
          <w:color w:val="000000"/>
          <w:kern w:val="0"/>
          <w:sz w:val="20"/>
          <w:szCs w:val="20"/>
          <w14:ligatures w14:val="none"/>
        </w:rPr>
        <w:t>your</w:t>
      </w:r>
      <w:bookmarkEnd w:id="1037728626"/>
      <w:r w:rsidRPr="00B05D73" w:rsidR="00B05D73">
        <w:rPr>
          <w:rFonts w:ascii="Arial" w:hAnsi="Arial" w:eastAsia="Times New Roman" w:cs="Arial"/>
          <w:color w:val="000000"/>
          <w:kern w:val="0"/>
          <w:sz w:val="20"/>
          <w:szCs w:val="20"/>
          <w14:ligatures w14:val="none"/>
        </w:rPr>
        <w:t> </w:t>
      </w:r>
      <w:hyperlink w:history="1" r:id="R0bda8700057e42dd">
        <w:r w:rsidRPr="00B05D73" w:rsidR="00B05D73">
          <w:rPr>
            <w:rFonts w:ascii="Arial" w:hAnsi="Arial" w:eastAsia="Times New Roman" w:cs="Arial"/>
            <w:color w:val="006BBD"/>
            <w:kern w:val="0"/>
            <w:sz w:val="20"/>
            <w:szCs w:val="20"/>
            <w:u w:val="single"/>
            <w14:ligatures w14:val="none"/>
          </w:rPr>
          <w:t>Customer Questionnaire</w:t>
        </w:r>
      </w:hyperlink>
      <w:r w:rsidRPr="00B05D73" w:rsidR="00B05D73">
        <w:rPr>
          <w:rFonts w:ascii="Arial" w:hAnsi="Arial" w:eastAsia="Times New Roman" w:cs="Arial"/>
          <w:color w:val="000000"/>
          <w:kern w:val="0"/>
          <w:sz w:val="20"/>
          <w:szCs w:val="20"/>
          <w14:ligatures w14:val="none"/>
        </w:rPr>
        <w:t>. </w:t>
      </w:r>
    </w:p>
    <w:p w:rsidRPr="00B05D73" w:rsidR="00B05D73" w:rsidP="5D306170" w:rsidRDefault="00B05D73" w14:paraId="704DF5B3" w14:textId="35AA74B0">
      <w:pPr>
        <w:shd w:val="clear" w:color="auto" w:fill="FFFFFF" w:themeFill="background1"/>
        <w:spacing w:after="0"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b w:val="1"/>
          <w:bCs w:val="1"/>
          <w:color w:val="000000"/>
          <w:kern w:val="0"/>
          <w:sz w:val="20"/>
          <w:szCs w:val="20"/>
          <w14:ligatures w14:val="none"/>
        </w:rPr>
        <w:t>4</w:t>
      </w:r>
      <w:r w:rsidRPr="00B05D73" w:rsidR="00A61EEA">
        <w:rPr>
          <w:rFonts w:ascii="Arial" w:hAnsi="Arial" w:eastAsia="Times New Roman" w:cs="Arial"/>
          <w:b w:val="1"/>
          <w:bCs w:val="1"/>
          <w:color w:val="000000"/>
          <w:kern w:val="0"/>
          <w:sz w:val="20"/>
          <w:szCs w:val="20"/>
          <w14:ligatures w14:val="none"/>
        </w:rPr>
        <w:t>. What</w:t>
      </w:r>
      <w:r w:rsidRPr="00B05D73" w:rsidR="00B05D73">
        <w:rPr>
          <w:rFonts w:ascii="Arial" w:hAnsi="Arial" w:eastAsia="Times New Roman" w:cs="Arial"/>
          <w:b w:val="1"/>
          <w:bCs w:val="1"/>
          <w:color w:val="000000"/>
          <w:kern w:val="0"/>
          <w:sz w:val="20"/>
          <w:szCs w:val="20"/>
          <w14:ligatures w14:val="none"/>
        </w:rPr>
        <w:t xml:space="preserve"> do I do if I selected to have DACC but want to block individual end user lines?</w:t>
      </w:r>
      <w:r w:rsidRPr="00B05D73">
        <w:rPr>
          <w:rFonts w:ascii="Arial" w:hAnsi="Arial" w:eastAsia="Times New Roman" w:cs="Arial"/>
          <w:color w:val="000000"/>
          <w:kern w:val="0"/>
          <w:sz w:val="20"/>
          <w:szCs w:val="20"/>
          <w14:ligatures w14:val="none"/>
        </w:rPr>
        <w:br/>
      </w:r>
      <w:r w:rsidRPr="00B05D73">
        <w:rPr>
          <w:rFonts w:ascii="Arial" w:hAnsi="Arial" w:eastAsia="Times New Roman" w:cs="Arial"/>
          <w:color w:val="000000"/>
          <w:kern w:val="0"/>
          <w:sz w:val="20"/>
          <w:szCs w:val="20"/>
          <w14:ligatures w14:val="none"/>
        </w:rPr>
        <w:br/>
      </w:r>
      <w:r w:rsidRPr="00B05D73" w:rsidR="00B05D73">
        <w:rPr>
          <w:rFonts w:ascii="Arial" w:hAnsi="Arial" w:eastAsia="Times New Roman" w:cs="Arial"/>
          <w:color w:val="000000"/>
          <w:kern w:val="0"/>
          <w:sz w:val="20"/>
          <w:szCs w:val="20"/>
          <w14:ligatures w14:val="none"/>
        </w:rPr>
        <w:t xml:space="preserve">You must enter </w:t>
      </w:r>
      <w:r w:rsidRPr="00B05D73" w:rsidR="00B05D73">
        <w:rPr>
          <w:rFonts w:ascii="Arial" w:hAnsi="Arial" w:eastAsia="Times New Roman" w:cs="Arial"/>
          <w:color w:val="000000"/>
          <w:kern w:val="0"/>
          <w:sz w:val="20"/>
          <w:szCs w:val="20"/>
          <w14:ligatures w14:val="none"/>
        </w:rPr>
        <w:t>appropriate values</w:t>
      </w:r>
      <w:r w:rsidRPr="00B05D73" w:rsidR="00B05D73">
        <w:rPr>
          <w:rFonts w:ascii="Arial" w:hAnsi="Arial" w:eastAsia="Times New Roman" w:cs="Arial"/>
          <w:color w:val="000000"/>
          <w:kern w:val="0"/>
          <w:sz w:val="20"/>
          <w:szCs w:val="20"/>
          <w14:ligatures w14:val="none"/>
        </w:rPr>
        <w:t xml:space="preserve"> in the Blocking Activity (BA) field and the BLOCK field of the Resale Services (RS) Form of your Local Service Request (LSR).  For </w:t>
      </w:r>
      <w:r w:rsidRPr="00B05D73" w:rsidR="00B05D73">
        <w:rPr>
          <w:rFonts w:ascii="Arial" w:hAnsi="Arial" w:eastAsia="Times New Roman" w:cs="Arial"/>
          <w:color w:val="000000"/>
          <w:kern w:val="0"/>
          <w:sz w:val="20"/>
          <w:szCs w:val="20"/>
          <w14:ligatures w14:val="none"/>
        </w:rPr>
        <w:t>additional</w:t>
      </w:r>
      <w:r w:rsidRPr="00B05D73" w:rsidR="00B05D73">
        <w:rPr>
          <w:rFonts w:ascii="Arial" w:hAnsi="Arial" w:eastAsia="Times New Roman" w:cs="Arial"/>
          <w:color w:val="000000"/>
          <w:kern w:val="0"/>
          <w:sz w:val="20"/>
          <w:szCs w:val="20"/>
          <w14:ligatures w14:val="none"/>
        </w:rPr>
        <w:t xml:space="preserve"> information regarding blocking DACC, refer to </w:t>
      </w:r>
      <w:hyperlink w:history="1" r:id="R222a872e7ad241f4">
        <w:r w:rsidRPr="00B05D73" w:rsidR="00B05D73">
          <w:rPr>
            <w:rFonts w:ascii="Arial" w:hAnsi="Arial" w:eastAsia="Times New Roman" w:cs="Arial"/>
            <w:color w:val="006BBD"/>
            <w:kern w:val="0"/>
            <w:sz w:val="20"/>
            <w:szCs w:val="20"/>
            <w:u w:val="single"/>
            <w14:ligatures w14:val="none"/>
          </w:rPr>
          <w:t>Complete-A-Call</w:t>
        </w:r>
      </w:hyperlink>
      <w:r w:rsidRPr="00B05D73" w:rsidR="00B05D73">
        <w:rPr>
          <w:rFonts w:ascii="Arial" w:hAnsi="Arial" w:eastAsia="Times New Roman" w:cs="Arial"/>
          <w:color w:val="000000"/>
          <w:kern w:val="0"/>
          <w:sz w:val="20"/>
          <w:szCs w:val="20"/>
          <w14:ligatures w14:val="none"/>
        </w:rPr>
        <w:t>. Refer to the</w:t>
      </w:r>
      <w:hyperlink w:history="1" r:id="Ra4605ca10c064d20">
        <w:r w:rsidRPr="00B05D73" w:rsidR="00B05D73">
          <w:rPr>
            <w:rFonts w:ascii="Arial" w:hAnsi="Arial" w:eastAsia="Times New Roman" w:cs="Arial"/>
            <w:color w:val="006BBD"/>
            <w:kern w:val="0"/>
            <w:sz w:val="20"/>
            <w:szCs w:val="20"/>
            <w:u w:val="single"/>
            <w14:ligatures w14:val="none"/>
          </w:rPr>
          <w:t> Resale Services (RS) Form Preparation Guide</w:t>
        </w:r>
      </w:hyperlink>
      <w:r w:rsidRPr="00B05D73" w:rsidR="00B05D73">
        <w:rPr>
          <w:rFonts w:ascii="Arial" w:hAnsi="Arial" w:eastAsia="Times New Roman" w:cs="Arial"/>
          <w:color w:val="000000"/>
          <w:kern w:val="0"/>
          <w:sz w:val="20"/>
          <w:szCs w:val="20"/>
          <w14:ligatures w14:val="none"/>
        </w:rPr>
        <w:t xml:space="preserve"> for </w:t>
      </w:r>
      <w:r w:rsidRPr="00B05D73" w:rsidR="00B05D73">
        <w:rPr>
          <w:rFonts w:ascii="Arial" w:hAnsi="Arial" w:eastAsia="Times New Roman" w:cs="Arial"/>
          <w:color w:val="000000"/>
          <w:kern w:val="0"/>
          <w:sz w:val="20"/>
          <w:szCs w:val="20"/>
          <w14:ligatures w14:val="none"/>
        </w:rPr>
        <w:t>additional</w:t>
      </w:r>
      <w:r w:rsidRPr="00B05D73" w:rsidR="00B05D73">
        <w:rPr>
          <w:rFonts w:ascii="Arial" w:hAnsi="Arial" w:eastAsia="Times New Roman" w:cs="Arial"/>
          <w:color w:val="000000"/>
          <w:kern w:val="0"/>
          <w:sz w:val="20"/>
          <w:szCs w:val="20"/>
          <w14:ligatures w14:val="none"/>
        </w:rPr>
        <w:t xml:space="preserve"> information regarding the RS Form.</w:t>
      </w:r>
      <w:r w:rsidRPr="00B05D73">
        <w:rPr>
          <w:rFonts w:ascii="Arial" w:hAnsi="Arial" w:eastAsia="Times New Roman" w:cs="Arial"/>
          <w:color w:val="000000"/>
          <w:kern w:val="0"/>
          <w:sz w:val="20"/>
          <w:szCs w:val="20"/>
          <w14:ligatures w14:val="none"/>
        </w:rPr>
        <w:br/>
      </w:r>
      <w:r w:rsidRPr="00B05D73">
        <w:rPr>
          <w:rFonts w:ascii="Arial" w:hAnsi="Arial" w:eastAsia="Times New Roman" w:cs="Arial"/>
          <w:color w:val="000000"/>
          <w:kern w:val="0"/>
          <w:sz w:val="20"/>
          <w:szCs w:val="20"/>
          <w14:ligatures w14:val="none"/>
        </w:rPr>
        <w:br/>
      </w:r>
      <w:r w:rsidRPr="00B05D73" w:rsidR="00B05D73">
        <w:rPr>
          <w:rFonts w:ascii="Arial" w:hAnsi="Arial" w:eastAsia="Times New Roman" w:cs="Arial"/>
          <w:b w:val="1"/>
          <w:bCs w:val="1"/>
          <w:color w:val="000000"/>
          <w:kern w:val="0"/>
          <w:sz w:val="20"/>
          <w:szCs w:val="20"/>
          <w14:ligatures w14:val="none"/>
        </w:rPr>
        <w:t xml:space="preserve">5.  How do I allow </w:t>
      </w:r>
      <w:bookmarkStart w:name="_Int_F2E6fWHy" w:id="1331058287"/>
      <w:r w:rsidRPr="00B05D73" w:rsidR="00B05D73">
        <w:rPr>
          <w:rFonts w:ascii="Arial" w:hAnsi="Arial" w:eastAsia="Times New Roman" w:cs="Arial"/>
          <w:b w:val="1"/>
          <w:bCs w:val="1"/>
          <w:color w:val="000000"/>
          <w:kern w:val="0"/>
          <w:sz w:val="20"/>
          <w:szCs w:val="20"/>
          <w14:ligatures w14:val="none"/>
        </w:rPr>
        <w:t>individual</w:t>
      </w:r>
      <w:bookmarkEnd w:id="1331058287"/>
      <w:r w:rsidRPr="00B05D73" w:rsidR="00B05D73">
        <w:rPr>
          <w:rFonts w:ascii="Arial" w:hAnsi="Arial" w:eastAsia="Times New Roman" w:cs="Arial"/>
          <w:b w:val="1"/>
          <w:bCs w:val="1"/>
          <w:color w:val="000000"/>
          <w:kern w:val="0"/>
          <w:sz w:val="20"/>
          <w:szCs w:val="20"/>
          <w14:ligatures w14:val="none"/>
        </w:rPr>
        <w:t xml:space="preserve"> to have DACC when </w:t>
      </w:r>
      <w:r w:rsidRPr="00B05D73" w:rsidR="00B05D73">
        <w:rPr>
          <w:rFonts w:ascii="Arial" w:hAnsi="Arial" w:eastAsia="Times New Roman" w:cs="Arial"/>
          <w:b w:val="1"/>
          <w:bCs w:val="1"/>
          <w:color w:val="000000"/>
          <w:kern w:val="0"/>
          <w:sz w:val="20"/>
          <w:szCs w:val="20"/>
          <w14:ligatures w14:val="none"/>
        </w:rPr>
        <w:t>I’ve</w:t>
      </w:r>
      <w:r w:rsidRPr="00B05D73" w:rsidR="00B05D73">
        <w:rPr>
          <w:rFonts w:ascii="Arial" w:hAnsi="Arial" w:eastAsia="Times New Roman" w:cs="Arial"/>
          <w:b w:val="1"/>
          <w:bCs w:val="1"/>
          <w:color w:val="000000"/>
          <w:kern w:val="0"/>
          <w:sz w:val="20"/>
          <w:szCs w:val="20"/>
          <w14:ligatures w14:val="none"/>
        </w:rPr>
        <w:t xml:space="preserve"> chosen No DACC on my Customer Questionnaire?</w:t>
      </w:r>
      <w:r w:rsidRPr="00B05D73">
        <w:rPr>
          <w:rFonts w:ascii="Arial" w:hAnsi="Arial" w:eastAsia="Times New Roman" w:cs="Arial"/>
          <w:color w:val="000000"/>
          <w:kern w:val="0"/>
          <w:sz w:val="20"/>
          <w:szCs w:val="20"/>
          <w14:ligatures w14:val="none"/>
        </w:rPr>
        <w:br/>
      </w:r>
      <w:r w:rsidRPr="00B05D73">
        <w:rPr>
          <w:rFonts w:ascii="Arial" w:hAnsi="Arial" w:eastAsia="Times New Roman" w:cs="Arial"/>
          <w:color w:val="000000"/>
          <w:kern w:val="0"/>
          <w:sz w:val="20"/>
          <w:szCs w:val="20"/>
          <w14:ligatures w14:val="none"/>
        </w:rPr>
        <w:br/>
      </w:r>
      <w:r w:rsidRPr="00B05D73" w:rsidR="00B05D73">
        <w:rPr>
          <w:rFonts w:ascii="Arial" w:hAnsi="Arial" w:eastAsia="Times New Roman" w:cs="Arial"/>
          <w:color w:val="000000"/>
          <w:kern w:val="0"/>
          <w:sz w:val="20"/>
          <w:szCs w:val="20"/>
          <w14:ligatures w14:val="none"/>
        </w:rPr>
        <w:t xml:space="preserve">This option is not available when </w:t>
      </w:r>
      <w:r w:rsidRPr="00B05D73" w:rsidR="00B05D73">
        <w:rPr>
          <w:rFonts w:ascii="Arial" w:hAnsi="Arial" w:eastAsia="Times New Roman" w:cs="Arial"/>
          <w:color w:val="000000"/>
          <w:kern w:val="0"/>
          <w:sz w:val="20"/>
          <w:szCs w:val="20"/>
          <w14:ligatures w14:val="none"/>
        </w:rPr>
        <w:t>you’ve</w:t>
      </w:r>
      <w:r w:rsidRPr="00B05D73" w:rsidR="00B05D73">
        <w:rPr>
          <w:rFonts w:ascii="Arial" w:hAnsi="Arial" w:eastAsia="Times New Roman" w:cs="Arial"/>
          <w:color w:val="000000"/>
          <w:kern w:val="0"/>
          <w:sz w:val="20"/>
          <w:szCs w:val="20"/>
          <w14:ligatures w14:val="none"/>
        </w:rPr>
        <w:t xml:space="preserve"> opted to have No DACC on your Customer Questionnaire.  If you have individuals that </w:t>
      </w:r>
      <w:r w:rsidRPr="00B05D73" w:rsidR="00B05D73">
        <w:rPr>
          <w:rFonts w:ascii="Arial" w:hAnsi="Arial" w:eastAsia="Times New Roman" w:cs="Arial"/>
          <w:color w:val="000000"/>
          <w:kern w:val="0"/>
          <w:sz w:val="20"/>
          <w:szCs w:val="20"/>
          <w14:ligatures w14:val="none"/>
        </w:rPr>
        <w:t>require</w:t>
      </w:r>
      <w:r w:rsidRPr="00B05D73" w:rsidR="00B05D73">
        <w:rPr>
          <w:rFonts w:ascii="Arial" w:hAnsi="Arial" w:eastAsia="Times New Roman" w:cs="Arial"/>
          <w:color w:val="000000"/>
          <w:kern w:val="0"/>
          <w:sz w:val="20"/>
          <w:szCs w:val="20"/>
          <w14:ligatures w14:val="none"/>
        </w:rPr>
        <w:t xml:space="preserve"> DACC (i.e., special needs customers), you must allow for all end users to have DACC on the Customer Questionnaire and then block individual end user lines.</w:t>
      </w:r>
    </w:p>
    <w:p w:rsidRPr="00B05D73" w:rsidR="00B05D73" w:rsidP="00B05D73" w:rsidRDefault="00B05D73" w14:paraId="79D7B654" w14:textId="77777777">
      <w:pPr>
        <w:spacing w:after="0" w:line="240" w:lineRule="auto"/>
        <w:rPr>
          <w:rFonts w:ascii="Times New Roman" w:hAnsi="Times New Roman" w:eastAsia="Times New Roman" w:cs="Times New Roman"/>
          <w:kern w:val="0"/>
          <w:sz w:val="24"/>
          <w:szCs w:val="24"/>
          <w14:ligatures w14:val="none"/>
        </w:rPr>
      </w:pPr>
      <w:r w:rsidRPr="00B05D73">
        <w:rPr>
          <w:rFonts w:ascii="Arial" w:hAnsi="Arial" w:eastAsia="Times New Roman" w:cs="Arial"/>
          <w:color w:val="000000"/>
          <w:kern w:val="0"/>
          <w:sz w:val="20"/>
          <w:szCs w:val="20"/>
          <w14:ligatures w14:val="none"/>
        </w:rPr>
        <w:br/>
      </w:r>
    </w:p>
    <w:p w:rsidRPr="00B05D73" w:rsidR="00B05D73" w:rsidP="00B05D73" w:rsidRDefault="00B05D73" w14:paraId="637AC0B4" w14:textId="77777777">
      <w:pPr>
        <w:shd w:val="clear" w:color="auto" w:fill="FFFFFF"/>
        <w:spacing w:after="0" w:line="240" w:lineRule="auto"/>
        <w:rPr>
          <w:rFonts w:ascii="Arial" w:hAnsi="Arial" w:eastAsia="Times New Roman" w:cs="Arial"/>
          <w:color w:val="000000"/>
          <w:kern w:val="0"/>
          <w:sz w:val="20"/>
          <w:szCs w:val="20"/>
          <w14:ligatures w14:val="none"/>
        </w:rPr>
      </w:pPr>
      <w:r w:rsidRPr="00B05D73">
        <w:rPr>
          <w:rFonts w:ascii="Arial" w:hAnsi="Arial" w:eastAsia="Times New Roman" w:cs="Arial"/>
          <w:b/>
          <w:bCs/>
          <w:color w:val="000000"/>
          <w:kern w:val="0"/>
          <w:sz w:val="20"/>
          <w:szCs w:val="20"/>
          <w14:ligatures w14:val="none"/>
        </w:rPr>
        <w:t>Last Update:</w:t>
      </w:r>
      <w:r w:rsidRPr="00B05D73">
        <w:rPr>
          <w:rFonts w:ascii="Arial" w:hAnsi="Arial" w:eastAsia="Times New Roman" w:cs="Arial"/>
          <w:color w:val="000000"/>
          <w:kern w:val="0"/>
          <w:sz w:val="20"/>
          <w:szCs w:val="20"/>
          <w14:ligatures w14:val="none"/>
        </w:rPr>
        <w:t> December 11, 2017</w:t>
      </w:r>
    </w:p>
    <w:p w:rsidRPr="00B05D73" w:rsidR="00B05D73" w:rsidP="6D7BA09C" w:rsidRDefault="00B05D73" w14:paraId="773FB3E5" w14:textId="56ECF0BC">
      <w:pPr>
        <w:shd w:val="clear" w:color="auto" w:fill="FFFFFF" w:themeFill="background1"/>
        <w:spacing w:after="0" w:line="240" w:lineRule="auto"/>
        <w:rPr>
          <w:rFonts w:ascii="Arial" w:hAnsi="Arial" w:eastAsia="Times New Roman" w:cs="Arial"/>
          <w:color w:val="000000"/>
          <w:kern w:val="0"/>
          <w:sz w:val="20"/>
          <w:szCs w:val="20"/>
          <w14:ligatures w14:val="none"/>
        </w:rPr>
      </w:pPr>
      <w:r w:rsidRPr="00B05D73" w:rsidR="00B05D73">
        <w:rPr>
          <w:rFonts w:ascii="Arial" w:hAnsi="Arial" w:eastAsia="Times New Roman" w:cs="Arial"/>
          <w:b w:val="1"/>
          <w:bCs w:val="1"/>
          <w:color w:val="000000"/>
          <w:kern w:val="0"/>
          <w:sz w:val="20"/>
          <w:szCs w:val="20"/>
          <w14:ligatures w14:val="none"/>
        </w:rPr>
        <w:t>Last Reviewed:</w:t>
      </w:r>
      <w:r w:rsidRPr="00B05D73" w:rsidR="00B05D73">
        <w:rPr>
          <w:rFonts w:ascii="Arial" w:hAnsi="Arial" w:eastAsia="Times New Roman" w:cs="Arial"/>
          <w:color w:val="000000"/>
          <w:kern w:val="0"/>
          <w:sz w:val="20"/>
          <w:szCs w:val="20"/>
          <w14:ligatures w14:val="none"/>
        </w:rPr>
        <w:t> </w:t>
      </w:r>
      <w:r w:rsidRPr="00B05D73" w:rsidR="2C9B7311">
        <w:rPr>
          <w:rFonts w:ascii="Arial" w:hAnsi="Arial" w:eastAsia="Times New Roman" w:cs="Arial"/>
          <w:color w:val="000000"/>
          <w:kern w:val="0"/>
          <w:sz w:val="20"/>
          <w:szCs w:val="20"/>
          <w14:ligatures w14:val="none"/>
        </w:rPr>
        <w:t xml:space="preserve">March 11, </w:t>
      </w:r>
      <w:r w:rsidRPr="00B05D73" w:rsidR="67F83485">
        <w:rPr>
          <w:rFonts w:ascii="Arial" w:hAnsi="Arial" w:eastAsia="Times New Roman" w:cs="Arial"/>
          <w:color w:val="000000"/>
          <w:kern w:val="0"/>
          <w:sz w:val="20"/>
          <w:szCs w:val="20"/>
          <w14:ligatures w14:val="none"/>
        </w:rPr>
        <w:t>2024</w:t>
      </w:r>
    </w:p>
    <w:p w:rsidRPr="00B05D73" w:rsidR="00B05D73" w:rsidP="00B05D73" w:rsidRDefault="00B05D73" w14:paraId="61E557B8" w14:textId="77777777">
      <w:pPr>
        <w:spacing w:after="0" w:line="240" w:lineRule="auto"/>
        <w:rPr>
          <w:rFonts w:ascii="Times New Roman" w:hAnsi="Times New Roman" w:eastAsia="Times New Roman" w:cs="Times New Roman"/>
          <w:kern w:val="0"/>
          <w:sz w:val="24"/>
          <w:szCs w:val="24"/>
          <w14:ligatures w14:val="none"/>
        </w:rPr>
      </w:pPr>
      <w:r w:rsidRPr="00B05D73">
        <w:rPr>
          <w:rFonts w:ascii="Arial" w:hAnsi="Arial" w:eastAsia="Times New Roman" w:cs="Arial"/>
          <w:color w:val="000000"/>
          <w:kern w:val="0"/>
          <w:sz w:val="20"/>
          <w:szCs w:val="20"/>
          <w14:ligatures w14:val="none"/>
        </w:rPr>
        <w:br/>
      </w:r>
    </w:p>
    <w:p w:rsidRPr="00B05D73" w:rsidR="00B05D73" w:rsidP="00B05D73" w:rsidRDefault="00B05D73" w14:paraId="36630DAE"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B05D73">
        <w:rPr>
          <w:rFonts w:ascii="Verdana" w:hAnsi="Verdana" w:eastAsia="Times New Roman" w:cs="Times New Roman"/>
          <w:color w:val="000000"/>
          <w:kern w:val="0"/>
          <w:sz w:val="14"/>
          <w:szCs w:val="14"/>
          <w14:ligatures w14:val="none"/>
        </w:rPr>
        <w:t>Telcordia™ is a trademark of </w:t>
      </w:r>
      <w:proofErr w:type="spellStart"/>
      <w:r w:rsidRPr="00B05D73">
        <w:rPr>
          <w:rFonts w:ascii="Verdana" w:hAnsi="Verdana" w:eastAsia="Times New Roman" w:cs="Times New Roman"/>
          <w:color w:val="000000"/>
          <w:kern w:val="0"/>
          <w:sz w:val="14"/>
          <w:szCs w:val="14"/>
          <w14:ligatures w14:val="none"/>
        </w:rPr>
        <w:t>iconectiv</w:t>
      </w:r>
      <w:proofErr w:type="spellEnd"/>
      <w:r w:rsidRPr="00B05D73">
        <w:rPr>
          <w:rFonts w:ascii="Verdana" w:hAnsi="Verdana" w:eastAsia="Times New Roman" w:cs="Times New Roman"/>
          <w:color w:val="000000"/>
          <w:kern w:val="0"/>
          <w:sz w:val="14"/>
          <w:szCs w:val="14"/>
          <w:vertAlign w:val="superscript"/>
          <w14:ligatures w14:val="none"/>
        </w:rPr>
        <w:t>®</w:t>
      </w:r>
      <w:r w:rsidRPr="00B05D73">
        <w:rPr>
          <w:rFonts w:ascii="Verdana" w:hAnsi="Verdana" w:eastAsia="Times New Roman" w:cs="Times New Roman"/>
          <w:color w:val="000000"/>
          <w:kern w:val="0"/>
          <w:sz w:val="14"/>
          <w:szCs w:val="14"/>
          <w14:ligatures w14:val="none"/>
        </w:rPr>
        <w:br/>
      </w:r>
      <w:r w:rsidRPr="00B05D73">
        <w:rPr>
          <w:rFonts w:ascii="Verdana" w:hAnsi="Verdana" w:eastAsia="Times New Roman" w:cs="Times New Roman"/>
          <w:color w:val="000000"/>
          <w:kern w:val="0"/>
          <w:sz w:val="14"/>
          <w:szCs w:val="14"/>
          <w14:ligatures w14:val="none"/>
        </w:rPr>
        <w:t>LERG™ is a trademark of </w:t>
      </w:r>
      <w:proofErr w:type="spellStart"/>
      <w:r w:rsidRPr="00B05D73">
        <w:rPr>
          <w:rFonts w:ascii="Verdana" w:hAnsi="Verdana" w:eastAsia="Times New Roman" w:cs="Times New Roman"/>
          <w:color w:val="000000"/>
          <w:kern w:val="0"/>
          <w:sz w:val="14"/>
          <w:szCs w:val="14"/>
          <w14:ligatures w14:val="none"/>
        </w:rPr>
        <w:t>iconectiv</w:t>
      </w:r>
      <w:proofErr w:type="spellEnd"/>
      <w:r w:rsidRPr="00B05D73">
        <w:rPr>
          <w:rFonts w:ascii="Verdana" w:hAnsi="Verdana" w:eastAsia="Times New Roman" w:cs="Times New Roman"/>
          <w:color w:val="000000"/>
          <w:kern w:val="0"/>
          <w:sz w:val="14"/>
          <w:szCs w:val="14"/>
          <w:vertAlign w:val="superscript"/>
          <w14:ligatures w14:val="none"/>
        </w:rPr>
        <w:t>®</w:t>
      </w:r>
      <w:r w:rsidRPr="00B05D73">
        <w:rPr>
          <w:rFonts w:ascii="Verdana" w:hAnsi="Verdana" w:eastAsia="Times New Roman" w:cs="Times New Roman"/>
          <w:color w:val="000000"/>
          <w:kern w:val="0"/>
          <w:sz w:val="14"/>
          <w:szCs w:val="14"/>
          <w14:ligatures w14:val="none"/>
        </w:rPr>
        <w:br/>
      </w:r>
      <w:r w:rsidRPr="00B05D73">
        <w:rPr>
          <w:rFonts w:ascii="Verdana" w:hAnsi="Verdana" w:eastAsia="Times New Roman" w:cs="Times New Roman"/>
          <w:color w:val="000000"/>
          <w:kern w:val="0"/>
          <w:sz w:val="14"/>
          <w:szCs w:val="14"/>
          <w14:ligatures w14:val="none"/>
        </w:rPr>
        <w:t>CenturyLink™ Local Services Platform (CLSP™) is a Trademark of CenturyLink™</w:t>
      </w:r>
    </w:p>
    <w:p w:rsidR="00AA7524" w:rsidRDefault="00AA7524" w14:paraId="7E852A0B" w14:textId="77777777"/>
    <w:sectPr w:rsidR="00AA752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JVF6xpdigWUfa/" int2:id="vkXPTUdD">
      <int2:state int2:type="AugLoop_Text_Critique" int2:value="Rejected"/>
    </int2:textHash>
    <int2:bookmark int2:bookmarkName="_Int_F2E6fWHy" int2:invalidationBookmarkName="" int2:hashCode="WJ0jCo0A8RW7iH" int2:id="OfEOwCXI">
      <int2:state int2:type="AugLoop_Text_Critique" int2:value="Rejected"/>
    </int2:bookmark>
    <int2:bookmark int2:bookmarkName="_Int_GQSmoKMP" int2:invalidationBookmarkName="" int2:hashCode="Tcc3QblHMWhET6" int2:id="DKd9qcCr">
      <int2:state int2:type="AugLoop_Text_Critique" int2:value="Rejected"/>
    </int2:bookmark>
    <int2:bookmark int2:bookmarkName="_Int_7qbDYpFw" int2:invalidationBookmarkName="" int2:hashCode="Tcc3QblHMWhET6" int2:id="aRRWwyxV">
      <int2:state int2:type="AugLoop_Text_Critique" int2:value="Rejected"/>
    </int2:bookmark>
    <int2:bookmark int2:bookmarkName="_Int_QbIB7BlR" int2:invalidationBookmarkName="" int2:hashCode="A6h9h74V8bFuMU" int2:id="NrpQ1SK5">
      <int2:state int2:type="AugLoop_Text_Critique" int2:value="Rejected"/>
    </int2:bookmark>
    <int2:bookmark int2:bookmarkName="_Int_gEu5FEBV" int2:invalidationBookmarkName="" int2:hashCode="94tQPxbYWp79G+" int2:id="z2I1GBDv">
      <int2:state int2:type="AugLoop_Text_Critique" int2:value="Rejected"/>
    </int2:bookmark>
    <int2:bookmark int2:bookmarkName="_Int_2xVHltIr" int2:invalidationBookmarkName="" int2:hashCode="Tcc3QblHMWhET6" int2:id="S2XGmYp5">
      <int2:state int2:type="AugLoop_Text_Critique" int2:value="Rejected"/>
    </int2:bookmark>
    <int2:bookmark int2:bookmarkName="_Int_3DpR1joY" int2:invalidationBookmarkName="" int2:hashCode="vq2FSoyNW+x5go" int2:id="vebqheSD">
      <int2:state int2:type="AugLoop_Text_Critique" int2:value="Rejected"/>
    </int2:bookmark>
    <int2:bookmark int2:bookmarkName="_Int_GhKonyuR" int2:invalidationBookmarkName="" int2:hashCode="jYf/4IiqHasMcv" int2:id="JUCGvAbb">
      <int2:state int2:type="AugLoop_Text_Critique" int2:value="Rejected"/>
    </int2:bookmark>
    <int2:bookmark int2:bookmarkName="_Int_xNwAIKcC" int2:invalidationBookmarkName="" int2:hashCode="7Umj/MnzKzHd55" int2:id="tPs0Knx9">
      <int2:state int2:type="AugLoop_Text_Critique" int2:value="Rejected"/>
    </int2:bookmark>
    <int2:bookmark int2:bookmarkName="_Int_1oh51cZi" int2:invalidationBookmarkName="" int2:hashCode="4eK5ZDiaRAafY5" int2:id="o6mKjC3j">
      <int2:state int2:type="AugLoop_Text_Critique" int2:value="Rejected"/>
    </int2:bookmark>
    <int2:bookmark int2:bookmarkName="_Int_9zUw8vi7" int2:invalidationBookmarkName="" int2:hashCode="Jq/+ibbqXOvS7P" int2:id="YaqTRAkF">
      <int2:state int2:type="AugLoop_Text_Critique" int2:value="Rejected"/>
    </int2:bookmark>
    <int2:bookmark int2:bookmarkName="_Int_O3HesqAW" int2:invalidationBookmarkName="" int2:hashCode="GxhUR/P6bHKgmk" int2:id="z8nFXYP9">
      <int2:state int2:type="AugLoop_Text_Critique" int2:value="Rejected"/>
    </int2:bookmark>
    <int2:bookmark int2:bookmarkName="_Int_R9rp358C" int2:invalidationBookmarkName="" int2:hashCode="XMOmj5VtRVv/5w" int2:id="MrHrLWnG">
      <int2:state int2:type="AugLoop_Text_Critique" int2:value="Rejected"/>
    </int2:bookmark>
    <int2:bookmark int2:bookmarkName="_Int_lTI4YOEC" int2:invalidationBookmarkName="" int2:hashCode="u8zfLvsztS5snQ" int2:id="jutsYPlj">
      <int2:state int2:type="AugLoop_Text_Critique" int2:value="Rejected"/>
    </int2:bookmark>
    <int2:bookmark int2:bookmarkName="_Int_ILK7qo3R" int2:invalidationBookmarkName="" int2:hashCode="e0dMsLOcF3PXGS" int2:id="MjoFQNuC">
      <int2:state int2:type="AugLoop_Text_Critique" int2:value="Rejected"/>
    </int2:bookmark>
    <int2:bookmark int2:bookmarkName="_Int_Fawrf4Fd" int2:invalidationBookmarkName="" int2:hashCode="gEN6RKZh0UEXQg" int2:id="pVXeoUif">
      <int2:state int2:type="AugLoop_Text_Critique" int2:value="Rejected"/>
    </int2:bookmark>
    <int2:bookmark int2:bookmarkName="_Int_RuGsQwsP" int2:invalidationBookmarkName="" int2:hashCode="p/zh246vrDpHHj" int2:id="kWdBFj8L">
      <int2:state int2:type="AugLoop_Text_Critique" int2:value="Rejected"/>
    </int2:bookmark>
    <int2:bookmark int2:bookmarkName="_Int_FDcrzR4z" int2:invalidationBookmarkName="" int2:hashCode="Q7rcErB+dzlX3c" int2:id="qvwcBKMv">
      <int2:state int2:type="AugLoop_Text_Critique" int2:value="Rejected"/>
    </int2:bookmark>
    <int2:bookmark int2:bookmarkName="_Int_lVpH2YHm" int2:invalidationBookmarkName="" int2:hashCode="5sHS781HFh9uhf" int2:id="VsRghMq2">
      <int2:state int2:type="AugLoop_Text_Critique" int2:value="Rejected"/>
    </int2:bookmark>
    <int2:bookmark int2:bookmarkName="_Int_dr2CukGq" int2:invalidationBookmarkName="" int2:hashCode="/C2MhCwEhXesB5" int2:id="WSnj1ame">
      <int2:state int2:type="AugLoop_Text_Critique" int2:value="Rejected"/>
    </int2:bookmark>
    <int2:bookmark int2:bookmarkName="_Int_bXiMCsiC" int2:invalidationBookmarkName="" int2:hashCode="OMTds43dnuqsg9" int2:id="XiZBxDbQ">
      <int2:state int2:type="AugLoop_Text_Critique" int2:value="Rejected"/>
    </int2:bookmark>
    <int2:bookmark int2:bookmarkName="_Int_Oc8czOkX" int2:invalidationBookmarkName="" int2:hashCode="Q0ExzBRMo9Jlb1" int2:id="f82YtQac">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64E97"/>
    <w:multiLevelType w:val="multilevel"/>
    <w:tmpl w:val="607003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41F54B3"/>
    <w:multiLevelType w:val="multilevel"/>
    <w:tmpl w:val="49AE1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45E3498"/>
    <w:multiLevelType w:val="multilevel"/>
    <w:tmpl w:val="E01C0D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03B5A6F"/>
    <w:multiLevelType w:val="multilevel"/>
    <w:tmpl w:val="369EB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1B2568D"/>
    <w:multiLevelType w:val="multilevel"/>
    <w:tmpl w:val="5B72B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2D7EFE"/>
    <w:multiLevelType w:val="multilevel"/>
    <w:tmpl w:val="5308D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40181423">
    <w:abstractNumId w:val="3"/>
  </w:num>
  <w:num w:numId="2" w16cid:durableId="660618798">
    <w:abstractNumId w:val="2"/>
  </w:num>
  <w:num w:numId="3" w16cid:durableId="967050135">
    <w:abstractNumId w:val="1"/>
  </w:num>
  <w:num w:numId="4" w16cid:durableId="819226926">
    <w:abstractNumId w:val="0"/>
  </w:num>
  <w:num w:numId="5" w16cid:durableId="957491970">
    <w:abstractNumId w:val="4"/>
    <w:lvlOverride w:ilvl="0">
      <w:lvl w:ilvl="0">
        <w:numFmt w:val="bullet"/>
        <w:lvlText w:val=""/>
        <w:lvlJc w:val="left"/>
        <w:pPr>
          <w:tabs>
            <w:tab w:val="num" w:pos="720"/>
          </w:tabs>
          <w:ind w:left="720" w:hanging="360"/>
        </w:pPr>
        <w:rPr>
          <w:rFonts w:hint="default" w:ascii="Symbol" w:hAnsi="Symbol"/>
          <w:sz w:val="20"/>
        </w:rPr>
      </w:lvl>
    </w:lvlOverride>
  </w:num>
  <w:num w:numId="6" w16cid:durableId="644940543">
    <w:abstractNumId w:val="4"/>
    <w:lvlOverride w:ilvl="0">
      <w:lvl w:ilvl="0">
        <w:numFmt w:val="bullet"/>
        <w:lvlText w:val=""/>
        <w:lvlJc w:val="left"/>
        <w:pPr>
          <w:tabs>
            <w:tab w:val="num" w:pos="720"/>
          </w:tabs>
          <w:ind w:left="720" w:hanging="360"/>
        </w:pPr>
        <w:rPr>
          <w:rFonts w:hint="default" w:ascii="Symbol" w:hAnsi="Symbol"/>
          <w:sz w:val="20"/>
        </w:rPr>
      </w:lvl>
    </w:lvlOverride>
  </w:num>
  <w:num w:numId="7" w16cid:durableId="1047028767">
    <w:abstractNumId w:val="4"/>
    <w:lvlOverride w:ilvl="0">
      <w:lvl w:ilvl="0">
        <w:numFmt w:val="bullet"/>
        <w:lvlText w:val=""/>
        <w:lvlJc w:val="left"/>
        <w:pPr>
          <w:tabs>
            <w:tab w:val="num" w:pos="720"/>
          </w:tabs>
          <w:ind w:left="720" w:hanging="360"/>
        </w:pPr>
        <w:rPr>
          <w:rFonts w:hint="default" w:ascii="Symbol" w:hAnsi="Symbol"/>
          <w:sz w:val="20"/>
        </w:rPr>
      </w:lvl>
    </w:lvlOverride>
  </w:num>
  <w:num w:numId="8" w16cid:durableId="2122263736">
    <w:abstractNumId w:val="4"/>
    <w:lvlOverride w:ilvl="0">
      <w:lvl w:ilvl="0">
        <w:numFmt w:val="bullet"/>
        <w:lvlText w:val=""/>
        <w:lvlJc w:val="left"/>
        <w:pPr>
          <w:tabs>
            <w:tab w:val="num" w:pos="720"/>
          </w:tabs>
          <w:ind w:left="720" w:hanging="360"/>
        </w:pPr>
        <w:rPr>
          <w:rFonts w:hint="default" w:ascii="Symbol" w:hAnsi="Symbol"/>
          <w:sz w:val="20"/>
        </w:rPr>
      </w:lvl>
    </w:lvlOverride>
  </w:num>
  <w:num w:numId="9" w16cid:durableId="374695455">
    <w:abstractNumId w:val="4"/>
    <w:lvlOverride w:ilvl="0">
      <w:lvl w:ilvl="0">
        <w:numFmt w:val="bullet"/>
        <w:lvlText w:val=""/>
        <w:lvlJc w:val="left"/>
        <w:pPr>
          <w:tabs>
            <w:tab w:val="num" w:pos="720"/>
          </w:tabs>
          <w:ind w:left="720" w:hanging="360"/>
        </w:pPr>
        <w:rPr>
          <w:rFonts w:hint="default" w:ascii="Symbol" w:hAnsi="Symbol"/>
          <w:sz w:val="20"/>
        </w:rPr>
      </w:lvl>
    </w:lvlOverride>
  </w:num>
  <w:num w:numId="10" w16cid:durableId="1757897648">
    <w:abstractNumId w:val="4"/>
    <w:lvlOverride w:ilvl="0">
      <w:lvl w:ilvl="0">
        <w:numFmt w:val="bullet"/>
        <w:lvlText w:val=""/>
        <w:lvlJc w:val="left"/>
        <w:pPr>
          <w:tabs>
            <w:tab w:val="num" w:pos="720"/>
          </w:tabs>
          <w:ind w:left="720" w:hanging="360"/>
        </w:pPr>
        <w:rPr>
          <w:rFonts w:hint="default" w:ascii="Symbol" w:hAnsi="Symbol"/>
          <w:sz w:val="20"/>
        </w:rPr>
      </w:lvl>
    </w:lvlOverride>
  </w:num>
  <w:num w:numId="11" w16cid:durableId="1426339929">
    <w:abstractNumId w:val="4"/>
    <w:lvlOverride w:ilvl="0">
      <w:lvl w:ilvl="0">
        <w:numFmt w:val="bullet"/>
        <w:lvlText w:val=""/>
        <w:lvlJc w:val="left"/>
        <w:pPr>
          <w:tabs>
            <w:tab w:val="num" w:pos="720"/>
          </w:tabs>
          <w:ind w:left="720" w:hanging="360"/>
        </w:pPr>
        <w:rPr>
          <w:rFonts w:hint="default" w:ascii="Symbol" w:hAnsi="Symbol"/>
          <w:sz w:val="20"/>
        </w:rPr>
      </w:lvl>
    </w:lvlOverride>
  </w:num>
  <w:num w:numId="12" w16cid:durableId="1436097430">
    <w:abstractNumId w:val="4"/>
    <w:lvlOverride w:ilvl="0">
      <w:lvl w:ilvl="0">
        <w:numFmt w:val="bullet"/>
        <w:lvlText w:val=""/>
        <w:lvlJc w:val="left"/>
        <w:pPr>
          <w:tabs>
            <w:tab w:val="num" w:pos="720"/>
          </w:tabs>
          <w:ind w:left="720" w:hanging="360"/>
        </w:pPr>
        <w:rPr>
          <w:rFonts w:hint="default" w:ascii="Symbol" w:hAnsi="Symbol"/>
          <w:sz w:val="20"/>
        </w:rPr>
      </w:lvl>
    </w:lvlOverride>
  </w:num>
  <w:num w:numId="13" w16cid:durableId="717045789">
    <w:abstractNumId w:val="4"/>
    <w:lvlOverride w:ilvl="0">
      <w:lvl w:ilvl="0">
        <w:numFmt w:val="bullet"/>
        <w:lvlText w:val=""/>
        <w:lvlJc w:val="left"/>
        <w:pPr>
          <w:tabs>
            <w:tab w:val="num" w:pos="720"/>
          </w:tabs>
          <w:ind w:left="720" w:hanging="360"/>
        </w:pPr>
        <w:rPr>
          <w:rFonts w:hint="default" w:ascii="Symbol" w:hAnsi="Symbol"/>
          <w:sz w:val="20"/>
        </w:rPr>
      </w:lvl>
    </w:lvlOverride>
  </w:num>
  <w:num w:numId="14" w16cid:durableId="1967009293">
    <w:abstractNumId w:val="4"/>
    <w:lvlOverride w:ilvl="0">
      <w:lvl w:ilvl="0">
        <w:numFmt w:val="bullet"/>
        <w:lvlText w:val=""/>
        <w:lvlJc w:val="left"/>
        <w:pPr>
          <w:tabs>
            <w:tab w:val="num" w:pos="720"/>
          </w:tabs>
          <w:ind w:left="720" w:hanging="360"/>
        </w:pPr>
        <w:rPr>
          <w:rFonts w:hint="default" w:ascii="Symbol" w:hAnsi="Symbol"/>
          <w:sz w:val="20"/>
        </w:rPr>
      </w:lvl>
    </w:lvlOverride>
  </w:num>
  <w:num w:numId="15" w16cid:durableId="1553420471">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73"/>
    <w:rsid w:val="0009E12C"/>
    <w:rsid w:val="0063106B"/>
    <w:rsid w:val="00A61EEA"/>
    <w:rsid w:val="00AA7524"/>
    <w:rsid w:val="00AF68D0"/>
    <w:rsid w:val="00B05D73"/>
    <w:rsid w:val="093CF883"/>
    <w:rsid w:val="0A2E4FFD"/>
    <w:rsid w:val="0E3E398F"/>
    <w:rsid w:val="0EF446DE"/>
    <w:rsid w:val="1001CB62"/>
    <w:rsid w:val="15CADBCA"/>
    <w:rsid w:val="1C26F9B3"/>
    <w:rsid w:val="1E40CF3C"/>
    <w:rsid w:val="21AA65CA"/>
    <w:rsid w:val="23174336"/>
    <w:rsid w:val="256BA564"/>
    <w:rsid w:val="265446C2"/>
    <w:rsid w:val="2C9B7311"/>
    <w:rsid w:val="36BE9A59"/>
    <w:rsid w:val="3A108F07"/>
    <w:rsid w:val="420139B8"/>
    <w:rsid w:val="4A79E0D0"/>
    <w:rsid w:val="4E8D2B12"/>
    <w:rsid w:val="50218E6B"/>
    <w:rsid w:val="5048523A"/>
    <w:rsid w:val="51678248"/>
    <w:rsid w:val="55BA4862"/>
    <w:rsid w:val="588A228A"/>
    <w:rsid w:val="58A8D7A8"/>
    <w:rsid w:val="5B12A269"/>
    <w:rsid w:val="5D306170"/>
    <w:rsid w:val="62A2C486"/>
    <w:rsid w:val="638E21D8"/>
    <w:rsid w:val="647DEEDE"/>
    <w:rsid w:val="65DA6548"/>
    <w:rsid w:val="66164CEA"/>
    <w:rsid w:val="67F83485"/>
    <w:rsid w:val="682262B7"/>
    <w:rsid w:val="6D7BA09C"/>
    <w:rsid w:val="7002726E"/>
    <w:rsid w:val="70181A25"/>
    <w:rsid w:val="78F68402"/>
    <w:rsid w:val="7C67B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FEF7"/>
  <w15:chartTrackingRefBased/>
  <w15:docId w15:val="{8A76D4B7-2345-46FE-851F-3764B46DCF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B05D73"/>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B05D73"/>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B05D73"/>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B05D73"/>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B05D73"/>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B05D73"/>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B05D7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B05D73"/>
    <w:rPr>
      <w:color w:val="0000FF"/>
      <w:u w:val="single"/>
    </w:rPr>
  </w:style>
  <w:style w:type="character" w:styleId="Strong">
    <w:name w:val="Strong"/>
    <w:basedOn w:val="DefaultParagraphFont"/>
    <w:uiPriority w:val="22"/>
    <w:qFormat/>
    <w:rsid w:val="00B05D73"/>
    <w:rPr>
      <w:b/>
      <w:bCs/>
    </w:rPr>
  </w:style>
  <w:style w:type="paragraph" w:styleId="footnote" w:customStyle="1">
    <w:name w:val="footnote"/>
    <w:basedOn w:val="Normal"/>
    <w:rsid w:val="00B05D7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B05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01571">
      <w:bodyDiv w:val="1"/>
      <w:marLeft w:val="0"/>
      <w:marRight w:val="0"/>
      <w:marTop w:val="0"/>
      <w:marBottom w:val="0"/>
      <w:divBdr>
        <w:top w:val="none" w:sz="0" w:space="0" w:color="auto"/>
        <w:left w:val="none" w:sz="0" w:space="0" w:color="auto"/>
        <w:bottom w:val="none" w:sz="0" w:space="0" w:color="auto"/>
        <w:right w:val="none" w:sz="0" w:space="0" w:color="auto"/>
      </w:divBdr>
    </w:div>
    <w:div w:id="8975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questionnaire.centurylink.com/" TargetMode="External" Id="rId13" /><Relationship Type="http://schemas.openxmlformats.org/officeDocument/2006/relationships/hyperlink" Target="https://questionnaire.centurylink.com/" TargetMode="External" Id="rId18" /><Relationship Type="http://schemas.openxmlformats.org/officeDocument/2006/relationships/hyperlink" Target="https://questionnaire.centurylink.com/" TargetMode="External" Id="R523c157c35f348ce" /><Relationship Type="http://schemas.openxmlformats.org/officeDocument/2006/relationships/hyperlink" Target="https://www.centurylink.com/wholesale/training/coursecatalog.html" TargetMode="External" Id="R98ba52ff56a64a03" /><Relationship Type="http://schemas.openxmlformats.org/officeDocument/2006/relationships/hyperlink" Target="https://questionnaire.centurylink.com/" TargetMode="External" Id="rId21" /><Relationship Type="http://schemas.openxmlformats.org/officeDocument/2006/relationships/fontTable" Target="fontTable.xml" Id="rId42" /><Relationship Type="http://schemas.openxmlformats.org/officeDocument/2006/relationships/hyperlink" Target="https://www.centurylink.com/wholesale/clecs/accountmanagers.html" TargetMode="External" Id="R122a088d63944f30" /><Relationship Type="http://schemas.openxmlformats.org/officeDocument/2006/relationships/hyperlink" Target="https://www.centurylink.com/wholesale/clecs/accountmanagers.html" TargetMode="External" Id="Rdcd97e7c4bf04eb9" /><Relationship Type="http://schemas.openxmlformats.org/officeDocument/2006/relationships/image" Target="media/image1.gif" Id="rId7" /><Relationship Type="http://schemas.openxmlformats.org/officeDocument/2006/relationships/styles" Target="styles.xml" Id="rId2" /><Relationship Type="http://schemas.openxmlformats.org/officeDocument/2006/relationships/hyperlink" Target="https://questionnaire.centurylink.com/" TargetMode="External" Id="rId16" /><Relationship Type="http://schemas.openxmlformats.org/officeDocument/2006/relationships/hyperlink" Target="https://questionnaire.centurylink.com/" TargetMode="External" Id="rId29" /><Relationship Type="http://schemas.openxmlformats.org/officeDocument/2006/relationships/hyperlink" Target="https://www.centurylink.com/wholesale/clecs/clec_index.html" TargetMode="External" Id="rId11" /><Relationship Type="http://schemas.openxmlformats.org/officeDocument/2006/relationships/hyperlink" Target="https://www.neca.org/" TargetMode="External" Id="rId37" /><Relationship Type="http://schemas.openxmlformats.org/officeDocument/2006/relationships/customXml" Target="../customXml/item2.xml" Id="rId45" /><Relationship Type="http://schemas.openxmlformats.org/officeDocument/2006/relationships/hyperlink" Target="https://www.centurylink.com/wholesale/clecs/lsog.html" TargetMode="External" Id="R40b84a49c94c4486" /><Relationship Type="http://schemas.openxmlformats.org/officeDocument/2006/relationships/hyperlink" Target="https://www.centurylink.com/wholesale/pcat/voicedirasst.html" TargetMode="External" Id="rId5" /><Relationship Type="http://schemas.openxmlformats.org/officeDocument/2006/relationships/hyperlink" Target="https://www.centurylink.com/wholesale/clecs/clec_index.html" TargetMode="External" Id="rId15" /><Relationship Type="http://schemas.openxmlformats.org/officeDocument/2006/relationships/hyperlink" Target="https://questionnaire.centurylink.com/" TargetMode="External" Id="rId23" /><Relationship Type="http://schemas.openxmlformats.org/officeDocument/2006/relationships/hyperlink" Target="https://questionnaire.centurylink.com/" TargetMode="External" Id="rId28" /><Relationship Type="http://schemas.microsoft.com/office/2011/relationships/people" Target="people.xml" Id="Rb0e09fae3e2244be" /><Relationship Type="http://schemas.openxmlformats.org/officeDocument/2006/relationships/hyperlink" Target="https://www.centurylink.com/wholesale/pcat/lis.html" TargetMode="External" Id="Rfc86f34dee6e4515" /><Relationship Type="http://schemas.openxmlformats.org/officeDocument/2006/relationships/hyperlink" Target="https://www.centurylink.com/wholesale/clecs/reseller_index.html" TargetMode="External" Id="rId10" /><Relationship Type="http://schemas.openxmlformats.org/officeDocument/2006/relationships/customXml" Target="../customXml/item1.xml" Id="rId44" /><Relationship Type="http://schemas.microsoft.com/office/2016/09/relationships/commentsIds" Target="commentsIds.xml" Id="Re2dd39ef19bc4866" /><Relationship Type="http://schemas.openxmlformats.org/officeDocument/2006/relationships/webSettings" Target="webSettings.xml" Id="rId4" /><Relationship Type="http://schemas.openxmlformats.org/officeDocument/2006/relationships/hyperlink" Target="https://www.centurylink.com/aboutus/legal/tariff-library.html" TargetMode="External" Id="rId9" /><Relationship Type="http://schemas.openxmlformats.org/officeDocument/2006/relationships/hyperlink" Target="https://questionnaire.centurylink.com/" TargetMode="External" Id="rId14" /><Relationship Type="http://schemas.openxmlformats.org/officeDocument/2006/relationships/hyperlink" Target="https://questionnaire.centurylink.com/" TargetMode="External" Id="rId22" /><Relationship Type="http://schemas.openxmlformats.org/officeDocument/2006/relationships/theme" Target="theme/theme1.xml" Id="rId43" /><Relationship Type="http://schemas.microsoft.com/office/2011/relationships/commentsExtended" Target="commentsExtended.xml" Id="R1cc75270a37d4504" /><Relationship Type="http://schemas.openxmlformats.org/officeDocument/2006/relationships/hyperlink" Target="https://www.centurylink.com/wholesale/pcat/territory.html" TargetMode="External" Id="rId8" /><Relationship Type="http://schemas.openxmlformats.org/officeDocument/2006/relationships/hyperlink" Target="https://www.centurylink.com/wholesale/clecs/features/comcall.html" TargetMode="External" Id="R4173ffc8d9884015" /><Relationship Type="http://schemas.openxmlformats.org/officeDocument/2006/relationships/hyperlink" Target="https://www.centurylink.com/wholesale/clecs/features/comcall.html" TargetMode="External" Id="R222a872e7ad241f4" /><Relationship Type="http://schemas.openxmlformats.org/officeDocument/2006/relationships/settings" Target="settings.xml" Id="rId3" /><Relationship Type="http://schemas.openxmlformats.org/officeDocument/2006/relationships/hyperlink" Target="https://www.centurylink.com/wholesale/clecs/commercialagreements.html" TargetMode="External" Id="rId12" /><Relationship Type="http://schemas.openxmlformats.org/officeDocument/2006/relationships/hyperlink" Target="https://questionnaire.centurylink.com/" TargetMode="External" Id="rId17" /><Relationship Type="http://schemas.openxmlformats.org/officeDocument/2006/relationships/hyperlink" Target="http://www.trainfo.com/products_services/tra/catalog_details.html" TargetMode="External" Id="rId25" /><Relationship Type="http://schemas.openxmlformats.org/officeDocument/2006/relationships/hyperlink" Target="https://www.centurylink.com/wholesale/clecs/lexcis.html" TargetMode="External" Id="rId33" /><Relationship Type="http://schemas.openxmlformats.org/officeDocument/2006/relationships/customXml" Target="../customXml/item3.xml" Id="rId46" /><Relationship Type="http://schemas.openxmlformats.org/officeDocument/2006/relationships/hyperlink" Target="https://questionnaire.centurylink.com/" TargetMode="External" Id="R61a6d3da12d84a49" /><Relationship Type="http://schemas.openxmlformats.org/officeDocument/2006/relationships/hyperlink" Target="https://www.centurylink.com/wholesale/clecs/customercontacts.html" TargetMode="External" Id="R9f5ff6d62ba04ae8" /><Relationship Type="http://schemas.openxmlformats.org/officeDocument/2006/relationships/hyperlink" Target="https://questionnaire.centurylink.com/" TargetMode="External" Id="R0bda8700057e42dd" /><Relationship Type="http://schemas.openxmlformats.org/officeDocument/2006/relationships/numbering" Target="numbering.xml" Id="rId1" /><Relationship Type="http://schemas.openxmlformats.org/officeDocument/2006/relationships/hyperlink" Target="https://www.centurylink.com/wholesale/downloads/2017/171211/HL_DA__V33.doc" TargetMode="External" Id="rId6" /><Relationship Type="http://schemas.microsoft.com/office/2020/10/relationships/intelligence" Target="intelligence2.xml" Id="R8fb1e40c49de4e74" /><Relationship Type="http://schemas.openxmlformats.org/officeDocument/2006/relationships/hyperlink" Target="https://www.centurylink.com/wholesale/clecs/lsog.html" TargetMode="External" Id="Ra4605ca10c064d20" /><Relationship Type="http://schemas.openxmlformats.org/officeDocument/2006/relationships/hyperlink" Target="https://www.centurylink.com/wholesale/clecs/cris.html" TargetMode="External" Id="Rea5ee424d8084737" /><Relationship Type="http://schemas.openxmlformats.org/officeDocument/2006/relationships/hyperlink" Target="https://www.centurylink.com/wholesale/clecs/cris.html" TargetMode="External" Id="R940e88c988ed4419" /><Relationship Type="http://schemas.openxmlformats.org/officeDocument/2006/relationships/hyperlink" Target="https://www.centurylink.com/wholesale/clecs/ensemble.html" TargetMode="External" Id="R5598366e1c3346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D35332F9-D937-4847-8B22-391612C0917C}"/>
</file>

<file path=customXml/itemProps2.xml><?xml version="1.0" encoding="utf-8"?>
<ds:datastoreItem xmlns:ds="http://schemas.openxmlformats.org/officeDocument/2006/customXml" ds:itemID="{F3B149BD-10F6-4050-B047-08EA3CAEFBF2}"/>
</file>

<file path=customXml/itemProps3.xml><?xml version="1.0" encoding="utf-8"?>
<ds:datastoreItem xmlns:ds="http://schemas.openxmlformats.org/officeDocument/2006/customXml" ds:itemID="{197F8BF9-A5FE-462F-AB45-38E97D1985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9</cp:revision>
  <dcterms:created xsi:type="dcterms:W3CDTF">2023-11-27T14:42:00Z</dcterms:created>
  <dcterms:modified xsi:type="dcterms:W3CDTF">2024-04-11T18:47:54Z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